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3867" w14:textId="631AC9EE" w:rsidR="00792D38" w:rsidRPr="00DA4CE1" w:rsidRDefault="00247121" w:rsidP="00DA4CE1">
      <w:pPr>
        <w:pStyle w:val="Heading1"/>
        <w:jc w:val="center"/>
        <w:rPr>
          <w:rFonts w:ascii="Verdana" w:hAnsi="Verdana"/>
          <w:color w:val="auto"/>
        </w:rPr>
      </w:pPr>
      <w:r w:rsidRPr="00DA4CE1">
        <w:rPr>
          <w:rFonts w:ascii="Verdana" w:hAnsi="Verdana"/>
          <w:color w:val="auto"/>
        </w:rPr>
        <w:t xml:space="preserve"> lone working risk assessment</w:t>
      </w:r>
    </w:p>
    <w:p w14:paraId="216A0A7B" w14:textId="77777777" w:rsidR="00DA4CE1" w:rsidRPr="00DA4CE1" w:rsidRDefault="00DA4CE1" w:rsidP="00DA4CE1"/>
    <w:p w14:paraId="1C5B9639" w14:textId="1D54BEDD" w:rsidR="00792D38" w:rsidRPr="00DA4CE1" w:rsidRDefault="00792D38" w:rsidP="00792D38">
      <w:pPr>
        <w:spacing w:line="240" w:lineRule="auto"/>
        <w:rPr>
          <w:rFonts w:ascii="Verdana" w:hAnsi="Verdana"/>
          <w:b/>
          <w:u w:val="single"/>
        </w:rPr>
      </w:pPr>
      <w:r w:rsidRPr="001E7A59">
        <w:rPr>
          <w:rFonts w:ascii="Verdana" w:hAnsi="Verdana"/>
          <w:b/>
          <w:u w:val="single"/>
        </w:rPr>
        <w:t xml:space="preserve">Lone </w:t>
      </w:r>
      <w:r>
        <w:rPr>
          <w:rFonts w:ascii="Verdana" w:hAnsi="Verdana"/>
          <w:b/>
          <w:u w:val="single"/>
        </w:rPr>
        <w:t>w</w:t>
      </w:r>
      <w:r w:rsidRPr="001E7A59">
        <w:rPr>
          <w:rFonts w:ascii="Verdana" w:hAnsi="Verdana"/>
          <w:b/>
          <w:u w:val="single"/>
        </w:rPr>
        <w:t xml:space="preserve">orking </w:t>
      </w:r>
      <w:r>
        <w:rPr>
          <w:rFonts w:ascii="Verdana" w:hAnsi="Verdana"/>
          <w:b/>
          <w:u w:val="single"/>
        </w:rPr>
        <w:t>d</w:t>
      </w:r>
      <w:r w:rsidRPr="001E7A59">
        <w:rPr>
          <w:rFonts w:ascii="Verdana" w:hAnsi="Verdana"/>
          <w:b/>
          <w:u w:val="single"/>
        </w:rPr>
        <w:t>efinition</w:t>
      </w:r>
    </w:p>
    <w:p w14:paraId="66D0EFC9" w14:textId="07673B23" w:rsidR="00792D38" w:rsidRPr="001E7A59" w:rsidRDefault="00792D38" w:rsidP="00792D38">
      <w:pPr>
        <w:spacing w:line="240" w:lineRule="auto"/>
        <w:rPr>
          <w:rFonts w:ascii="Verdana" w:hAnsi="Verdana"/>
        </w:rPr>
      </w:pPr>
      <w:r w:rsidRPr="001E7A59">
        <w:rPr>
          <w:rFonts w:ascii="Verdana" w:hAnsi="Verdana"/>
        </w:rPr>
        <w:t>For the purposes of this policy, a lone worker is an individual who spends some or all of their working hours working alone. Lone working is not where individuals experience transient situations in which they find themselves alone, but where individuals are knowingly and foreseeably placed in circumstances in which they undertake work activities without direct or close supervision.</w:t>
      </w:r>
    </w:p>
    <w:p w14:paraId="2791231E" w14:textId="57500F76" w:rsidR="00792D38" w:rsidRPr="001E7A59" w:rsidRDefault="00792D38" w:rsidP="00792D38">
      <w:pPr>
        <w:spacing w:line="240" w:lineRule="auto"/>
        <w:rPr>
          <w:rFonts w:ascii="Verdana" w:hAnsi="Verdana"/>
        </w:rPr>
      </w:pPr>
      <w:r w:rsidRPr="001E7A59">
        <w:rPr>
          <w:rFonts w:ascii="Verdana" w:hAnsi="Verdana"/>
        </w:rPr>
        <w:t xml:space="preserve">In practical terms, persons are considered to be working alone if they have neither visual nor audible communication with someone who can summon assistance in the event of an accident or illness. </w:t>
      </w:r>
    </w:p>
    <w:p w14:paraId="56A82A79" w14:textId="219EF882" w:rsidR="00792D38" w:rsidRPr="00DA4CE1" w:rsidRDefault="00792D38" w:rsidP="00792D38">
      <w:pPr>
        <w:spacing w:line="240" w:lineRule="auto"/>
        <w:rPr>
          <w:rFonts w:ascii="Verdana" w:hAnsi="Verdana"/>
          <w:b/>
          <w:u w:val="single"/>
        </w:rPr>
      </w:pPr>
      <w:r w:rsidRPr="001E7A59">
        <w:rPr>
          <w:rFonts w:ascii="Verdana" w:hAnsi="Verdana"/>
          <w:b/>
          <w:u w:val="single"/>
        </w:rPr>
        <w:t>Responsibility</w:t>
      </w:r>
    </w:p>
    <w:p w14:paraId="1512D449" w14:textId="394C1F9B" w:rsidR="00792D38" w:rsidRPr="001E7A59" w:rsidRDefault="00792D38" w:rsidP="00792D38">
      <w:pPr>
        <w:spacing w:line="240" w:lineRule="auto"/>
        <w:rPr>
          <w:rFonts w:ascii="Verdana" w:hAnsi="Verdana"/>
        </w:rPr>
      </w:pPr>
      <w:r w:rsidRPr="001E7A59">
        <w:rPr>
          <w:rFonts w:ascii="Verdana" w:hAnsi="Verdana"/>
        </w:rPr>
        <w:t xml:space="preserve">Under the Health and Safety at Work etc. Act 1974, </w:t>
      </w:r>
      <w:r>
        <w:rPr>
          <w:rFonts w:ascii="Verdana" w:hAnsi="Verdana"/>
        </w:rPr>
        <w:t>[employer’s name]</w:t>
      </w:r>
      <w:r w:rsidRPr="001E7A59">
        <w:rPr>
          <w:rFonts w:ascii="Verdana" w:hAnsi="Verdana"/>
        </w:rPr>
        <w:t xml:space="preserve"> as an employer has a duty to ensure, so far as is reasonably practicable, the health, safety and welfare at work of all its </w:t>
      </w:r>
      <w:r w:rsidR="00475B23">
        <w:rPr>
          <w:rFonts w:ascii="Verdana" w:hAnsi="Verdana"/>
        </w:rPr>
        <w:t>employee/volunteer</w:t>
      </w:r>
      <w:r w:rsidRPr="001E7A59">
        <w:rPr>
          <w:rFonts w:ascii="Verdana" w:hAnsi="Verdana"/>
        </w:rPr>
        <w:t>s. There is also contained in the legislation a general duty of care to protect students and members of the public. These requirements are applicable to all work situations, including where staff (and others) are working alone or outside normal working hours.</w:t>
      </w:r>
    </w:p>
    <w:p w14:paraId="1489A4D4" w14:textId="235FB7E2" w:rsidR="00792D38" w:rsidRPr="00DA4CE1" w:rsidRDefault="00475B23" w:rsidP="00792D38">
      <w:pPr>
        <w:spacing w:line="240" w:lineRule="auto"/>
        <w:rPr>
          <w:rFonts w:ascii="Verdana" w:hAnsi="Verdana"/>
          <w:b/>
          <w:u w:val="single"/>
        </w:rPr>
      </w:pPr>
      <w:r>
        <w:rPr>
          <w:rFonts w:ascii="Verdana" w:hAnsi="Verdana"/>
          <w:b/>
          <w:u w:val="single"/>
        </w:rPr>
        <w:t>Employee/volunteer</w:t>
      </w:r>
      <w:r w:rsidR="00792D38" w:rsidRPr="001E7A59">
        <w:rPr>
          <w:rFonts w:ascii="Verdana" w:hAnsi="Verdana"/>
          <w:b/>
          <w:u w:val="single"/>
        </w:rPr>
        <w:t xml:space="preserve"> </w:t>
      </w:r>
      <w:r w:rsidR="00792D38">
        <w:rPr>
          <w:rFonts w:ascii="Verdana" w:hAnsi="Verdana"/>
          <w:b/>
          <w:u w:val="single"/>
        </w:rPr>
        <w:t>r</w:t>
      </w:r>
      <w:r w:rsidR="00792D38" w:rsidRPr="001E7A59">
        <w:rPr>
          <w:rFonts w:ascii="Verdana" w:hAnsi="Verdana"/>
          <w:b/>
          <w:u w:val="single"/>
        </w:rPr>
        <w:t>esponsibility</w:t>
      </w:r>
    </w:p>
    <w:p w14:paraId="2DFDD24B" w14:textId="4D60DF6A" w:rsidR="00792D38" w:rsidRPr="001E7A59" w:rsidRDefault="00792D38" w:rsidP="00792D38">
      <w:pPr>
        <w:spacing w:line="240" w:lineRule="auto"/>
        <w:rPr>
          <w:rFonts w:ascii="Verdana" w:hAnsi="Verdana"/>
        </w:rPr>
      </w:pPr>
      <w:r w:rsidRPr="001E7A59">
        <w:rPr>
          <w:rFonts w:ascii="Verdana" w:hAnsi="Verdana"/>
        </w:rPr>
        <w:t xml:space="preserve">All </w:t>
      </w:r>
      <w:r w:rsidR="00475B23">
        <w:rPr>
          <w:rFonts w:ascii="Verdana" w:hAnsi="Verdana"/>
        </w:rPr>
        <w:t>employee/volunteer</w:t>
      </w:r>
      <w:r w:rsidRPr="001E7A59">
        <w:rPr>
          <w:rFonts w:ascii="Verdana" w:hAnsi="Verdana"/>
        </w:rPr>
        <w:t>s have a responsibility to take care of their own safety an</w:t>
      </w:r>
      <w:r>
        <w:rPr>
          <w:rFonts w:ascii="Verdana" w:hAnsi="Verdana"/>
        </w:rPr>
        <w:t>d to co</w:t>
      </w:r>
      <w:r w:rsidRPr="001E7A59">
        <w:rPr>
          <w:rFonts w:ascii="Verdana" w:hAnsi="Verdana"/>
        </w:rPr>
        <w:t xml:space="preserve">operate with </w:t>
      </w:r>
      <w:r>
        <w:rPr>
          <w:rFonts w:ascii="Verdana" w:hAnsi="Verdana"/>
        </w:rPr>
        <w:t>[employer’s name]</w:t>
      </w:r>
      <w:r w:rsidRPr="001E7A59">
        <w:rPr>
          <w:rFonts w:ascii="Verdana" w:hAnsi="Verdana"/>
        </w:rPr>
        <w:t xml:space="preserve"> procedures. </w:t>
      </w:r>
      <w:r w:rsidR="00475B23">
        <w:rPr>
          <w:rFonts w:ascii="Verdana" w:hAnsi="Verdana"/>
        </w:rPr>
        <w:t>Employee/volunteer</w:t>
      </w:r>
      <w:r w:rsidRPr="001E7A59">
        <w:rPr>
          <w:rFonts w:ascii="Verdana" w:hAnsi="Verdana"/>
        </w:rPr>
        <w:t>s should not knowingly place themselves in situations which expose them to additional risk by working alone.</w:t>
      </w:r>
    </w:p>
    <w:p w14:paraId="30D4059A" w14:textId="414D1A4C" w:rsidR="00792D38" w:rsidRPr="001E7A59" w:rsidRDefault="00792D38" w:rsidP="00792D38">
      <w:pPr>
        <w:spacing w:line="240" w:lineRule="auto"/>
        <w:rPr>
          <w:rFonts w:ascii="Verdana" w:hAnsi="Verdana"/>
        </w:rPr>
      </w:pPr>
      <w:r w:rsidRPr="001E7A59">
        <w:rPr>
          <w:rFonts w:ascii="Verdana" w:hAnsi="Verdana"/>
        </w:rPr>
        <w:t>If a person finds that they are placed in a situation, which may be considered to be that of a ‘lone worker’, then they should ensure that their line manager is made aware of the circumstances at the earliest opportunity and then assist in the process of identifying the steps needed to either prevent the lone worker situation from arising, or, if this is not possible, assist in developing the precautions necessary to ensure their own safety.</w:t>
      </w:r>
    </w:p>
    <w:p w14:paraId="63950D73" w14:textId="03D2EA9B" w:rsidR="00792D38" w:rsidRPr="001E7A59" w:rsidRDefault="00792D38" w:rsidP="00792D38">
      <w:pPr>
        <w:spacing w:line="240" w:lineRule="auto"/>
        <w:rPr>
          <w:rFonts w:ascii="Verdana" w:hAnsi="Verdana"/>
        </w:rPr>
      </w:pPr>
      <w:r w:rsidRPr="001E7A59">
        <w:rPr>
          <w:rFonts w:ascii="Verdana" w:hAnsi="Verdana"/>
        </w:rPr>
        <w:t>Lone workers have a responsibility to inform their line manager if they have any concerns over the effectiveness and efficiency of the agreed arrangements and also if there are any reasons why they would not be able to work alone or to continue to work alone in safety.</w:t>
      </w:r>
    </w:p>
    <w:p w14:paraId="5EF4D9D6" w14:textId="06CD0FBE" w:rsidR="00792D38" w:rsidRPr="001E7A59" w:rsidRDefault="00792D38" w:rsidP="00792D38">
      <w:pPr>
        <w:spacing w:line="240" w:lineRule="auto"/>
        <w:rPr>
          <w:rFonts w:ascii="Verdana" w:hAnsi="Verdana"/>
          <w:b/>
          <w:u w:val="single"/>
        </w:rPr>
      </w:pPr>
      <w:r w:rsidRPr="001E7A59">
        <w:rPr>
          <w:rFonts w:ascii="Verdana" w:hAnsi="Verdana"/>
          <w:b/>
          <w:u w:val="single"/>
        </w:rPr>
        <w:t>Identification of risks in relation to lone working</w:t>
      </w:r>
    </w:p>
    <w:p w14:paraId="7255DED9" w14:textId="77777777" w:rsidR="00792D38" w:rsidRPr="001E7A59" w:rsidRDefault="00792D38" w:rsidP="00792D38">
      <w:pPr>
        <w:numPr>
          <w:ilvl w:val="0"/>
          <w:numId w:val="1"/>
        </w:numPr>
        <w:spacing w:line="240" w:lineRule="auto"/>
        <w:rPr>
          <w:rFonts w:ascii="Verdana" w:hAnsi="Verdana"/>
        </w:rPr>
      </w:pPr>
      <w:r>
        <w:rPr>
          <w:rFonts w:ascii="Verdana" w:hAnsi="Verdana"/>
        </w:rPr>
        <w:t>a</w:t>
      </w:r>
      <w:r w:rsidRPr="001E7A59">
        <w:rPr>
          <w:rFonts w:ascii="Verdana" w:hAnsi="Verdana"/>
        </w:rPr>
        <w:t>ssessment of the risks to lone workers</w:t>
      </w:r>
    </w:p>
    <w:p w14:paraId="6353318D" w14:textId="77777777" w:rsidR="00792D38" w:rsidRPr="001E7A59" w:rsidRDefault="00792D38" w:rsidP="00792D38">
      <w:pPr>
        <w:numPr>
          <w:ilvl w:val="0"/>
          <w:numId w:val="1"/>
        </w:numPr>
        <w:spacing w:line="240" w:lineRule="auto"/>
        <w:rPr>
          <w:rFonts w:ascii="Verdana" w:hAnsi="Verdana"/>
        </w:rPr>
      </w:pPr>
      <w:r>
        <w:rPr>
          <w:rFonts w:ascii="Verdana" w:hAnsi="Verdana"/>
        </w:rPr>
        <w:t>i</w:t>
      </w:r>
      <w:r w:rsidRPr="001E7A59">
        <w:rPr>
          <w:rFonts w:ascii="Verdana" w:hAnsi="Verdana"/>
        </w:rPr>
        <w:t>mplementation of measures required to reduce the risks to lone workers, including appropriate staff training to minimise these risks</w:t>
      </w:r>
    </w:p>
    <w:p w14:paraId="1618B3CF" w14:textId="25C1D84D" w:rsidR="00792D38" w:rsidRDefault="00792D38" w:rsidP="00792D38">
      <w:pPr>
        <w:numPr>
          <w:ilvl w:val="0"/>
          <w:numId w:val="1"/>
        </w:numPr>
        <w:spacing w:line="240" w:lineRule="auto"/>
        <w:rPr>
          <w:rFonts w:ascii="Verdana" w:hAnsi="Verdana"/>
        </w:rPr>
      </w:pPr>
      <w:r>
        <w:rPr>
          <w:rFonts w:ascii="Verdana" w:hAnsi="Verdana"/>
        </w:rPr>
        <w:t>e</w:t>
      </w:r>
      <w:r w:rsidRPr="001E7A59">
        <w:rPr>
          <w:rFonts w:ascii="Verdana" w:hAnsi="Verdana"/>
        </w:rPr>
        <w:t>valuation of the control measures to ensure that risks to lone workers are appropriately managed.</w:t>
      </w:r>
    </w:p>
    <w:p w14:paraId="3E41C4B2" w14:textId="7F6C52EA" w:rsidR="00DA4CE1" w:rsidRPr="00DA4CE1" w:rsidRDefault="00DA4CE1" w:rsidP="00DA4CE1">
      <w:pPr>
        <w:rPr>
          <w:rFonts w:ascii="Verdana" w:hAnsi="Verdana"/>
        </w:rPr>
      </w:pPr>
      <w:r>
        <w:rPr>
          <w:rFonts w:ascii="Verdana" w:hAnsi="Verdana"/>
        </w:rPr>
        <w:br w:type="page"/>
      </w:r>
    </w:p>
    <w:p w14:paraId="1B5410F8" w14:textId="501D7E92" w:rsidR="00792D38" w:rsidRPr="001E7A59" w:rsidRDefault="00792D38" w:rsidP="00792D38">
      <w:pPr>
        <w:spacing w:line="240" w:lineRule="auto"/>
        <w:rPr>
          <w:rFonts w:ascii="Verdana" w:hAnsi="Verdana"/>
          <w:b/>
          <w:u w:val="single"/>
        </w:rPr>
      </w:pPr>
      <w:r w:rsidRPr="001E7A59">
        <w:rPr>
          <w:rFonts w:ascii="Verdana" w:hAnsi="Verdana"/>
          <w:b/>
          <w:u w:val="single"/>
        </w:rPr>
        <w:lastRenderedPageBreak/>
        <w:t xml:space="preserve">Control </w:t>
      </w:r>
      <w:r>
        <w:rPr>
          <w:rFonts w:ascii="Verdana" w:hAnsi="Verdana"/>
          <w:b/>
          <w:u w:val="single"/>
        </w:rPr>
        <w:t>m</w:t>
      </w:r>
      <w:r w:rsidRPr="001E7A59">
        <w:rPr>
          <w:rFonts w:ascii="Verdana" w:hAnsi="Verdana"/>
          <w:b/>
          <w:u w:val="single"/>
        </w:rPr>
        <w:t>easures</w:t>
      </w:r>
    </w:p>
    <w:p w14:paraId="031BB6B7" w14:textId="5D6AB737" w:rsidR="00792D38" w:rsidRPr="001E7A59" w:rsidRDefault="00792D38" w:rsidP="00792D38">
      <w:pPr>
        <w:numPr>
          <w:ilvl w:val="0"/>
          <w:numId w:val="2"/>
        </w:numPr>
        <w:spacing w:line="240" w:lineRule="auto"/>
        <w:rPr>
          <w:rFonts w:ascii="Verdana" w:hAnsi="Verdana"/>
        </w:rPr>
      </w:pPr>
      <w:r>
        <w:rPr>
          <w:rFonts w:ascii="Verdana" w:hAnsi="Verdana"/>
        </w:rPr>
        <w:t>s</w:t>
      </w:r>
      <w:r w:rsidRPr="001E7A59">
        <w:rPr>
          <w:rFonts w:ascii="Verdana" w:hAnsi="Verdana"/>
        </w:rPr>
        <w:t xml:space="preserve">afe systems of work </w:t>
      </w:r>
    </w:p>
    <w:p w14:paraId="593D3BEF" w14:textId="77777777" w:rsidR="00792D38" w:rsidRPr="001E7A59" w:rsidRDefault="00792D38" w:rsidP="00792D38">
      <w:pPr>
        <w:numPr>
          <w:ilvl w:val="0"/>
          <w:numId w:val="2"/>
        </w:numPr>
        <w:spacing w:line="240" w:lineRule="auto"/>
        <w:rPr>
          <w:rFonts w:ascii="Verdana" w:hAnsi="Verdana"/>
        </w:rPr>
      </w:pPr>
      <w:r>
        <w:rPr>
          <w:rFonts w:ascii="Verdana" w:hAnsi="Verdana"/>
        </w:rPr>
        <w:t>u</w:t>
      </w:r>
      <w:r w:rsidRPr="001E7A59">
        <w:rPr>
          <w:rFonts w:ascii="Verdana" w:hAnsi="Verdana"/>
        </w:rPr>
        <w:t>se two or more people if required (</w:t>
      </w:r>
      <w:r>
        <w:rPr>
          <w:rFonts w:ascii="Verdana" w:hAnsi="Verdana"/>
        </w:rPr>
        <w:t>b</w:t>
      </w:r>
      <w:r w:rsidRPr="001E7A59">
        <w:rPr>
          <w:rFonts w:ascii="Verdana" w:hAnsi="Verdana"/>
        </w:rPr>
        <w:t>uddy system)</w:t>
      </w:r>
    </w:p>
    <w:p w14:paraId="1D31152C" w14:textId="1EE03A7A" w:rsidR="00792D38" w:rsidRPr="001E7A59" w:rsidRDefault="00792D38" w:rsidP="00792D38">
      <w:pPr>
        <w:numPr>
          <w:ilvl w:val="0"/>
          <w:numId w:val="2"/>
        </w:numPr>
        <w:spacing w:line="240" w:lineRule="auto"/>
        <w:rPr>
          <w:rFonts w:ascii="Verdana" w:hAnsi="Verdana"/>
        </w:rPr>
      </w:pPr>
      <w:r>
        <w:rPr>
          <w:rFonts w:ascii="Verdana" w:hAnsi="Verdana"/>
        </w:rPr>
        <w:t>p</w:t>
      </w:r>
      <w:r w:rsidRPr="001E7A59">
        <w:rPr>
          <w:rFonts w:ascii="Verdana" w:hAnsi="Verdana"/>
        </w:rPr>
        <w:t>rovide</w:t>
      </w:r>
      <w:r>
        <w:rPr>
          <w:rFonts w:ascii="Verdana" w:hAnsi="Verdana"/>
        </w:rPr>
        <w:t xml:space="preserve"> staff with </w:t>
      </w:r>
      <w:r w:rsidR="00BF16C3">
        <w:rPr>
          <w:rFonts w:ascii="Verdana" w:hAnsi="Verdana"/>
        </w:rPr>
        <w:t>appropriate</w:t>
      </w:r>
      <w:r w:rsidRPr="001E7A59">
        <w:rPr>
          <w:rFonts w:ascii="Verdana" w:hAnsi="Verdana"/>
        </w:rPr>
        <w:t xml:space="preserve"> training</w:t>
      </w:r>
      <w:r w:rsidR="00BF16C3">
        <w:rPr>
          <w:rFonts w:ascii="Verdana" w:hAnsi="Verdana"/>
        </w:rPr>
        <w:t xml:space="preserve">, supervision and support </w:t>
      </w:r>
    </w:p>
    <w:p w14:paraId="7F05FF30" w14:textId="77777777" w:rsidR="00792D38" w:rsidRPr="001E7A59" w:rsidRDefault="00792D38" w:rsidP="00792D38">
      <w:pPr>
        <w:numPr>
          <w:ilvl w:val="0"/>
          <w:numId w:val="2"/>
        </w:numPr>
        <w:spacing w:line="240" w:lineRule="auto"/>
        <w:rPr>
          <w:rFonts w:ascii="Verdana" w:hAnsi="Verdana"/>
        </w:rPr>
      </w:pPr>
      <w:r>
        <w:rPr>
          <w:rFonts w:ascii="Verdana" w:hAnsi="Verdana"/>
        </w:rPr>
        <w:t>f</w:t>
      </w:r>
      <w:r w:rsidRPr="001E7A59">
        <w:rPr>
          <w:rFonts w:ascii="Verdana" w:hAnsi="Verdana"/>
        </w:rPr>
        <w:t xml:space="preserve">irst </w:t>
      </w:r>
      <w:r>
        <w:rPr>
          <w:rFonts w:ascii="Verdana" w:hAnsi="Verdana"/>
        </w:rPr>
        <w:t>a</w:t>
      </w:r>
      <w:r w:rsidRPr="001E7A59">
        <w:rPr>
          <w:rFonts w:ascii="Verdana" w:hAnsi="Verdana"/>
        </w:rPr>
        <w:t xml:space="preserve">id or </w:t>
      </w:r>
      <w:r>
        <w:rPr>
          <w:rFonts w:ascii="Verdana" w:hAnsi="Verdana"/>
        </w:rPr>
        <w:t>e</w:t>
      </w:r>
      <w:r w:rsidRPr="001E7A59">
        <w:rPr>
          <w:rFonts w:ascii="Verdana" w:hAnsi="Verdana"/>
        </w:rPr>
        <w:t xml:space="preserve">mergency </w:t>
      </w:r>
      <w:r>
        <w:rPr>
          <w:rFonts w:ascii="Verdana" w:hAnsi="Verdana"/>
        </w:rPr>
        <w:t>f</w:t>
      </w:r>
      <w:r w:rsidRPr="001E7A59">
        <w:rPr>
          <w:rFonts w:ascii="Verdana" w:hAnsi="Verdana"/>
        </w:rPr>
        <w:t xml:space="preserve">irst </w:t>
      </w:r>
      <w:r>
        <w:rPr>
          <w:rFonts w:ascii="Verdana" w:hAnsi="Verdana"/>
        </w:rPr>
        <w:t>a</w:t>
      </w:r>
      <w:r w:rsidRPr="001E7A59">
        <w:rPr>
          <w:rFonts w:ascii="Verdana" w:hAnsi="Verdana"/>
        </w:rPr>
        <w:t xml:space="preserve">id at </w:t>
      </w:r>
      <w:r>
        <w:rPr>
          <w:rFonts w:ascii="Verdana" w:hAnsi="Verdana"/>
        </w:rPr>
        <w:t>work training/p</w:t>
      </w:r>
      <w:r w:rsidRPr="001E7A59">
        <w:rPr>
          <w:rFonts w:ascii="Verdana" w:hAnsi="Verdana"/>
        </w:rPr>
        <w:t>rovision of travelling first aid kits</w:t>
      </w:r>
    </w:p>
    <w:p w14:paraId="241BDC36" w14:textId="77777777" w:rsidR="00792D38" w:rsidRPr="001E7A59" w:rsidRDefault="00792D38" w:rsidP="00792D38">
      <w:pPr>
        <w:numPr>
          <w:ilvl w:val="0"/>
          <w:numId w:val="2"/>
        </w:numPr>
        <w:spacing w:line="240" w:lineRule="auto"/>
        <w:rPr>
          <w:rFonts w:ascii="Verdana" w:hAnsi="Verdana"/>
        </w:rPr>
      </w:pPr>
      <w:r>
        <w:rPr>
          <w:rFonts w:ascii="Verdana" w:hAnsi="Verdana"/>
        </w:rPr>
        <w:t>e</w:t>
      </w:r>
      <w:r w:rsidRPr="001E7A59">
        <w:rPr>
          <w:rFonts w:ascii="Verdana" w:hAnsi="Verdana"/>
        </w:rPr>
        <w:t>nsure staff are fully trained for the task and provide adequate information, instruction, supervision and training</w:t>
      </w:r>
    </w:p>
    <w:p w14:paraId="5BDBBC30" w14:textId="2A53BFB9" w:rsidR="00792D38" w:rsidRPr="001E7A59" w:rsidRDefault="00792D38" w:rsidP="00792D38">
      <w:pPr>
        <w:numPr>
          <w:ilvl w:val="0"/>
          <w:numId w:val="2"/>
        </w:numPr>
        <w:spacing w:line="240" w:lineRule="auto"/>
        <w:rPr>
          <w:rFonts w:ascii="Verdana" w:hAnsi="Verdana"/>
        </w:rPr>
      </w:pPr>
      <w:r>
        <w:rPr>
          <w:rFonts w:ascii="Verdana" w:hAnsi="Verdana"/>
        </w:rPr>
        <w:t>p</w:t>
      </w:r>
      <w:r w:rsidRPr="001E7A59">
        <w:rPr>
          <w:rFonts w:ascii="Verdana" w:hAnsi="Verdana"/>
        </w:rPr>
        <w:t>rovide staff wit</w:t>
      </w:r>
      <w:r>
        <w:rPr>
          <w:rFonts w:ascii="Verdana" w:hAnsi="Verdana"/>
        </w:rPr>
        <w:t xml:space="preserve">h mobile phones, </w:t>
      </w:r>
      <w:r w:rsidR="00475B23">
        <w:rPr>
          <w:rFonts w:ascii="Verdana" w:hAnsi="Verdana"/>
        </w:rPr>
        <w:t>walkie talkies</w:t>
      </w:r>
    </w:p>
    <w:p w14:paraId="17CF5C99" w14:textId="77777777" w:rsidR="00792D38" w:rsidRPr="001E7A59" w:rsidRDefault="00792D38" w:rsidP="00792D38">
      <w:pPr>
        <w:numPr>
          <w:ilvl w:val="0"/>
          <w:numId w:val="2"/>
        </w:numPr>
        <w:spacing w:line="240" w:lineRule="auto"/>
        <w:rPr>
          <w:rFonts w:ascii="Verdana" w:hAnsi="Verdana"/>
        </w:rPr>
      </w:pPr>
      <w:r>
        <w:rPr>
          <w:rFonts w:ascii="Verdana" w:hAnsi="Verdana"/>
        </w:rPr>
        <w:t>t</w:t>
      </w:r>
      <w:r w:rsidRPr="001E7A59">
        <w:rPr>
          <w:rFonts w:ascii="Verdana" w:hAnsi="Verdana"/>
        </w:rPr>
        <w:t xml:space="preserve">he health of lone workers; have they medical conditions and/or disability which would make it unsuitable </w:t>
      </w:r>
      <w:r>
        <w:rPr>
          <w:rFonts w:ascii="Verdana" w:hAnsi="Verdana"/>
        </w:rPr>
        <w:t>and/or unsafe for working alone?</w:t>
      </w:r>
    </w:p>
    <w:p w14:paraId="09202749" w14:textId="77777777" w:rsidR="00792D38" w:rsidRPr="001E7A59" w:rsidRDefault="00792D38" w:rsidP="00792D38">
      <w:pPr>
        <w:numPr>
          <w:ilvl w:val="0"/>
          <w:numId w:val="2"/>
        </w:numPr>
        <w:spacing w:line="240" w:lineRule="auto"/>
        <w:rPr>
          <w:rFonts w:ascii="Verdana" w:hAnsi="Verdana"/>
        </w:rPr>
      </w:pPr>
      <w:r>
        <w:rPr>
          <w:rFonts w:ascii="Verdana" w:hAnsi="Verdana"/>
        </w:rPr>
        <w:t>a</w:t>
      </w:r>
      <w:r w:rsidRPr="001E7A59">
        <w:rPr>
          <w:rFonts w:ascii="Verdana" w:hAnsi="Verdana"/>
        </w:rPr>
        <w:t xml:space="preserve">rrangements for dealing </w:t>
      </w:r>
      <w:r>
        <w:rPr>
          <w:rFonts w:ascii="Verdana" w:hAnsi="Verdana"/>
        </w:rPr>
        <w:t>with emergencies</w:t>
      </w:r>
      <w:r w:rsidRPr="001E7A59">
        <w:rPr>
          <w:rFonts w:ascii="Verdana" w:hAnsi="Verdana"/>
        </w:rPr>
        <w:t xml:space="preserve"> </w:t>
      </w:r>
    </w:p>
    <w:p w14:paraId="318FDCDC" w14:textId="77777777" w:rsidR="00792D38" w:rsidRPr="001E7A59" w:rsidRDefault="00792D38" w:rsidP="00792D38">
      <w:pPr>
        <w:numPr>
          <w:ilvl w:val="0"/>
          <w:numId w:val="2"/>
        </w:numPr>
        <w:spacing w:line="240" w:lineRule="auto"/>
        <w:rPr>
          <w:rFonts w:ascii="Verdana" w:hAnsi="Verdana"/>
        </w:rPr>
      </w:pPr>
      <w:r>
        <w:rPr>
          <w:rFonts w:ascii="Verdana" w:hAnsi="Verdana"/>
        </w:rPr>
        <w:t>a</w:t>
      </w:r>
      <w:r w:rsidRPr="001E7A59">
        <w:rPr>
          <w:rFonts w:ascii="Verdana" w:hAnsi="Verdana"/>
        </w:rPr>
        <w:t>rrangements for dealing with threats of violence.</w:t>
      </w:r>
    </w:p>
    <w:p w14:paraId="7718A661" w14:textId="77777777" w:rsidR="00792D38" w:rsidRPr="001E7A59" w:rsidRDefault="00792D38" w:rsidP="00792D38">
      <w:pPr>
        <w:spacing w:line="240" w:lineRule="auto"/>
        <w:rPr>
          <w:rFonts w:ascii="Verdana" w:hAnsi="Verdana"/>
          <w:b/>
          <w:bCs/>
          <w:u w:val="single"/>
        </w:rPr>
      </w:pPr>
    </w:p>
    <w:p w14:paraId="1B92189F" w14:textId="77777777" w:rsidR="00DA4CE1" w:rsidRDefault="00DA4CE1">
      <w:pPr>
        <w:rPr>
          <w:rFonts w:ascii="Verdana" w:hAnsi="Verdana"/>
          <w:b/>
          <w:bCs/>
          <w:u w:val="single"/>
        </w:rPr>
      </w:pPr>
      <w:r>
        <w:rPr>
          <w:rFonts w:ascii="Verdana" w:hAnsi="Verdana"/>
          <w:b/>
          <w:bCs/>
          <w:u w:val="single"/>
        </w:rPr>
        <w:br w:type="page"/>
      </w:r>
    </w:p>
    <w:p w14:paraId="54B4D752" w14:textId="4EC7490D" w:rsidR="00792D38" w:rsidRPr="00DA4CE1" w:rsidRDefault="00792D38" w:rsidP="00247121">
      <w:pPr>
        <w:spacing w:line="240" w:lineRule="auto"/>
        <w:rPr>
          <w:rFonts w:ascii="Verdana" w:hAnsi="Verdana"/>
          <w:b/>
          <w:bCs/>
          <w:u w:val="single"/>
        </w:rPr>
      </w:pPr>
      <w:r>
        <w:rPr>
          <w:rFonts w:ascii="Verdana" w:hAnsi="Verdana"/>
          <w:b/>
          <w:bCs/>
          <w:u w:val="single"/>
        </w:rPr>
        <w:lastRenderedPageBreak/>
        <w:br/>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410"/>
      </w:tblGrid>
      <w:tr w:rsidR="00247121" w:rsidRPr="00772447" w14:paraId="3B2DCB45" w14:textId="77777777" w:rsidTr="00DA4CE1">
        <w:trPr>
          <w:trHeight w:val="495"/>
        </w:trPr>
        <w:tc>
          <w:tcPr>
            <w:tcW w:w="9209" w:type="dxa"/>
            <w:gridSpan w:val="2"/>
            <w:shd w:val="clear" w:color="auto" w:fill="92D050"/>
            <w:hideMark/>
          </w:tcPr>
          <w:p w14:paraId="47D46B86" w14:textId="77777777" w:rsidR="00247121" w:rsidRPr="00772447" w:rsidRDefault="00247121" w:rsidP="00350D08">
            <w:pPr>
              <w:spacing w:line="240" w:lineRule="auto"/>
              <w:rPr>
                <w:rFonts w:ascii="Verdana" w:hAnsi="Verdana"/>
                <w:b/>
                <w:bCs/>
                <w:u w:val="single"/>
                <w:lang w:val="en-US"/>
              </w:rPr>
            </w:pPr>
            <w:bookmarkStart w:id="0" w:name="RANGE!A1:G36"/>
            <w:r w:rsidRPr="00772447">
              <w:rPr>
                <w:rFonts w:ascii="Verdana" w:hAnsi="Verdana"/>
                <w:b/>
                <w:bCs/>
                <w:u w:val="single"/>
                <w:lang w:val="en-US"/>
              </w:rPr>
              <w:t xml:space="preserve">GENERIC  RISK ASSESSMENT  LONE WORKING </w:t>
            </w:r>
            <w:bookmarkEnd w:id="0"/>
          </w:p>
        </w:tc>
      </w:tr>
      <w:tr w:rsidR="00247121" w:rsidRPr="00772447" w14:paraId="2080B295" w14:textId="77777777" w:rsidTr="00DA4CE1">
        <w:trPr>
          <w:trHeight w:val="1110"/>
        </w:trPr>
        <w:tc>
          <w:tcPr>
            <w:tcW w:w="9209" w:type="dxa"/>
            <w:gridSpan w:val="2"/>
            <w:shd w:val="clear" w:color="auto" w:fill="auto"/>
            <w:hideMark/>
          </w:tcPr>
          <w:p w14:paraId="66DBFCDE" w14:textId="77777777" w:rsidR="00247121" w:rsidRPr="00772447" w:rsidRDefault="00247121" w:rsidP="00350D08">
            <w:pPr>
              <w:spacing w:line="240" w:lineRule="auto"/>
              <w:rPr>
                <w:rFonts w:ascii="Verdana" w:hAnsi="Verdana"/>
                <w:lang w:val="en-US"/>
              </w:rPr>
            </w:pPr>
            <w:r w:rsidRPr="00772447">
              <w:rPr>
                <w:rFonts w:ascii="Verdana" w:hAnsi="Verdana"/>
                <w:lang w:val="en-US"/>
              </w:rPr>
              <w:t xml:space="preserve">This risk assessment covers general activities which are of low risk, being undertaken at the convenience and discretion of the individual. It does not cover work with any hazardous machinery and/or substances, or the lifting/handling of loads that could cause injury, which should be subject to a specific risk assessment </w:t>
            </w:r>
          </w:p>
        </w:tc>
      </w:tr>
      <w:tr w:rsidR="00247121" w:rsidRPr="00772447" w14:paraId="0F33BC8C" w14:textId="77777777" w:rsidTr="00DA4CE1">
        <w:trPr>
          <w:trHeight w:val="555"/>
        </w:trPr>
        <w:tc>
          <w:tcPr>
            <w:tcW w:w="4799" w:type="dxa"/>
            <w:shd w:val="clear" w:color="auto" w:fill="auto"/>
            <w:hideMark/>
          </w:tcPr>
          <w:p w14:paraId="65AB8CA8" w14:textId="169BC28A" w:rsidR="00247121" w:rsidRPr="00772447" w:rsidRDefault="00475B23" w:rsidP="00350D08">
            <w:pPr>
              <w:spacing w:line="240" w:lineRule="auto"/>
              <w:rPr>
                <w:rFonts w:ascii="Verdana" w:hAnsi="Verdana"/>
                <w:b/>
                <w:bCs/>
                <w:lang w:val="en-US"/>
              </w:rPr>
            </w:pPr>
            <w:r>
              <w:rPr>
                <w:rFonts w:ascii="Verdana" w:hAnsi="Verdana"/>
                <w:b/>
                <w:bCs/>
                <w:lang w:val="en-US"/>
              </w:rPr>
              <w:t xml:space="preserve">People </w:t>
            </w:r>
            <w:r w:rsidR="00247121" w:rsidRPr="00772447">
              <w:rPr>
                <w:rFonts w:ascii="Verdana" w:hAnsi="Verdana"/>
                <w:b/>
                <w:bCs/>
                <w:lang w:val="en-US"/>
              </w:rPr>
              <w:t>covered by this assessment</w:t>
            </w:r>
          </w:p>
        </w:tc>
        <w:tc>
          <w:tcPr>
            <w:tcW w:w="4410" w:type="dxa"/>
            <w:shd w:val="clear" w:color="auto" w:fill="auto"/>
            <w:hideMark/>
          </w:tcPr>
          <w:p w14:paraId="013FFF59" w14:textId="7ED904D1" w:rsidR="00247121" w:rsidRPr="00772447" w:rsidRDefault="00247121" w:rsidP="00350D08">
            <w:pPr>
              <w:spacing w:line="240" w:lineRule="auto"/>
              <w:rPr>
                <w:rFonts w:ascii="Verdana" w:hAnsi="Verdana"/>
                <w:lang w:val="en-US"/>
              </w:rPr>
            </w:pPr>
            <w:r w:rsidRPr="00772447">
              <w:rPr>
                <w:rFonts w:ascii="Verdana" w:hAnsi="Verdana"/>
                <w:lang w:val="en-US"/>
              </w:rPr>
              <w:t>All fully trained s</w:t>
            </w:r>
            <w:r>
              <w:rPr>
                <w:rFonts w:ascii="Verdana" w:hAnsi="Verdana"/>
                <w:lang w:val="en-US"/>
              </w:rPr>
              <w:t>upport staff</w:t>
            </w:r>
            <w:r w:rsidR="00475B23">
              <w:rPr>
                <w:rFonts w:ascii="Verdana" w:hAnsi="Verdana"/>
                <w:lang w:val="en-US"/>
              </w:rPr>
              <w:t xml:space="preserve"> and volunteers</w:t>
            </w:r>
          </w:p>
        </w:tc>
      </w:tr>
      <w:tr w:rsidR="00247121" w:rsidRPr="00772447" w14:paraId="5A215A69" w14:textId="77777777" w:rsidTr="00DA4CE1">
        <w:trPr>
          <w:trHeight w:val="690"/>
        </w:trPr>
        <w:tc>
          <w:tcPr>
            <w:tcW w:w="4799" w:type="dxa"/>
            <w:shd w:val="clear" w:color="auto" w:fill="auto"/>
            <w:hideMark/>
          </w:tcPr>
          <w:p w14:paraId="4ED4F7B7" w14:textId="77777777" w:rsidR="00247121" w:rsidRPr="00772447" w:rsidRDefault="00247121" w:rsidP="00350D08">
            <w:pPr>
              <w:spacing w:line="240" w:lineRule="auto"/>
              <w:rPr>
                <w:rFonts w:ascii="Verdana" w:hAnsi="Verdana"/>
                <w:b/>
                <w:bCs/>
                <w:lang w:val="en-US"/>
              </w:rPr>
            </w:pPr>
            <w:r w:rsidRPr="00772447">
              <w:rPr>
                <w:rFonts w:ascii="Verdana" w:hAnsi="Verdana"/>
                <w:b/>
                <w:bCs/>
                <w:lang w:val="en-US"/>
              </w:rPr>
              <w:t>Location of lone working</w:t>
            </w:r>
          </w:p>
        </w:tc>
        <w:tc>
          <w:tcPr>
            <w:tcW w:w="4410" w:type="dxa"/>
            <w:shd w:val="clear" w:color="auto" w:fill="auto"/>
            <w:hideMark/>
          </w:tcPr>
          <w:p w14:paraId="5B2FF6F1" w14:textId="6D3D650B" w:rsidR="00247121" w:rsidRPr="00772447" w:rsidRDefault="00475B23" w:rsidP="00350D08">
            <w:pPr>
              <w:spacing w:line="240" w:lineRule="auto"/>
              <w:rPr>
                <w:rFonts w:ascii="Verdana" w:hAnsi="Verdana"/>
                <w:lang w:val="en-US"/>
              </w:rPr>
            </w:pPr>
            <w:r>
              <w:rPr>
                <w:rFonts w:ascii="Verdana" w:hAnsi="Verdana"/>
                <w:lang w:val="en-US"/>
              </w:rPr>
              <w:t xml:space="preserve">Trips out, visiting studios, forest school, off site exhibition spaces – meetings with members in community settings </w:t>
            </w:r>
            <w:proofErr w:type="spellStart"/>
            <w:r>
              <w:rPr>
                <w:rFonts w:ascii="Verdana" w:hAnsi="Verdana"/>
                <w:lang w:val="en-US"/>
              </w:rPr>
              <w:t>i.e</w:t>
            </w:r>
            <w:proofErr w:type="spellEnd"/>
            <w:r>
              <w:rPr>
                <w:rFonts w:ascii="Verdana" w:hAnsi="Verdana"/>
                <w:lang w:val="en-US"/>
              </w:rPr>
              <w:t xml:space="preserve"> benefits offices </w:t>
            </w:r>
          </w:p>
        </w:tc>
      </w:tr>
      <w:tr w:rsidR="00247121" w:rsidRPr="00772447" w14:paraId="11EF0424" w14:textId="77777777" w:rsidTr="00DA4CE1">
        <w:trPr>
          <w:trHeight w:val="465"/>
        </w:trPr>
        <w:tc>
          <w:tcPr>
            <w:tcW w:w="4799" w:type="dxa"/>
            <w:shd w:val="clear" w:color="auto" w:fill="auto"/>
            <w:hideMark/>
          </w:tcPr>
          <w:p w14:paraId="4C964656" w14:textId="77777777" w:rsidR="00247121" w:rsidRPr="00772447" w:rsidRDefault="00247121" w:rsidP="00350D08">
            <w:pPr>
              <w:spacing w:line="240" w:lineRule="auto"/>
              <w:rPr>
                <w:rFonts w:ascii="Verdana" w:hAnsi="Verdana"/>
                <w:b/>
                <w:bCs/>
                <w:lang w:val="en-US"/>
              </w:rPr>
            </w:pPr>
            <w:r w:rsidRPr="00772447">
              <w:rPr>
                <w:rFonts w:ascii="Verdana" w:hAnsi="Verdana"/>
                <w:b/>
                <w:bCs/>
                <w:lang w:val="en-US"/>
              </w:rPr>
              <w:t>Likely reasons for lone working</w:t>
            </w:r>
          </w:p>
        </w:tc>
        <w:tc>
          <w:tcPr>
            <w:tcW w:w="4410" w:type="dxa"/>
            <w:shd w:val="clear" w:color="auto" w:fill="auto"/>
            <w:hideMark/>
          </w:tcPr>
          <w:p w14:paraId="3C152310" w14:textId="5AF51467" w:rsidR="00247121" w:rsidRPr="00772447" w:rsidRDefault="00475B23" w:rsidP="00350D08">
            <w:pPr>
              <w:spacing w:line="240" w:lineRule="auto"/>
              <w:rPr>
                <w:rFonts w:ascii="Verdana" w:hAnsi="Verdana"/>
                <w:lang w:val="en-US"/>
              </w:rPr>
            </w:pPr>
            <w:r>
              <w:rPr>
                <w:rFonts w:ascii="Verdana" w:hAnsi="Verdana"/>
                <w:lang w:val="en-US"/>
              </w:rPr>
              <w:t xml:space="preserve">One to one support in tribunals / visits to other services. Out of hours appointments off site (rare) </w:t>
            </w:r>
          </w:p>
        </w:tc>
      </w:tr>
      <w:tr w:rsidR="00247121" w:rsidRPr="00772447" w14:paraId="51D7E95C" w14:textId="77777777" w:rsidTr="00DA4CE1">
        <w:trPr>
          <w:trHeight w:val="480"/>
        </w:trPr>
        <w:tc>
          <w:tcPr>
            <w:tcW w:w="4799" w:type="dxa"/>
            <w:shd w:val="clear" w:color="auto" w:fill="auto"/>
            <w:hideMark/>
          </w:tcPr>
          <w:p w14:paraId="197E9F10" w14:textId="77777777" w:rsidR="00247121" w:rsidRPr="00772447" w:rsidRDefault="00247121" w:rsidP="00350D08">
            <w:pPr>
              <w:spacing w:line="240" w:lineRule="auto"/>
              <w:rPr>
                <w:rFonts w:ascii="Verdana" w:hAnsi="Verdana"/>
                <w:b/>
                <w:bCs/>
                <w:lang w:val="en-US"/>
              </w:rPr>
            </w:pPr>
            <w:r w:rsidRPr="00772447">
              <w:rPr>
                <w:rFonts w:ascii="Verdana" w:hAnsi="Verdana"/>
                <w:b/>
                <w:bCs/>
                <w:lang w:val="en-US"/>
              </w:rPr>
              <w:t xml:space="preserve">Periods when </w:t>
            </w:r>
            <w:r>
              <w:rPr>
                <w:rFonts w:ascii="Verdana" w:hAnsi="Verdana"/>
                <w:b/>
                <w:bCs/>
                <w:lang w:val="en-US"/>
              </w:rPr>
              <w:t>l</w:t>
            </w:r>
            <w:r w:rsidRPr="00772447">
              <w:rPr>
                <w:rFonts w:ascii="Verdana" w:hAnsi="Verdana"/>
                <w:b/>
                <w:bCs/>
                <w:lang w:val="en-US"/>
              </w:rPr>
              <w:t xml:space="preserve">one </w:t>
            </w:r>
            <w:r>
              <w:rPr>
                <w:rFonts w:ascii="Verdana" w:hAnsi="Verdana"/>
                <w:b/>
                <w:bCs/>
                <w:lang w:val="en-US"/>
              </w:rPr>
              <w:t>w</w:t>
            </w:r>
            <w:r w:rsidRPr="00772447">
              <w:rPr>
                <w:rFonts w:ascii="Verdana" w:hAnsi="Verdana"/>
                <w:b/>
                <w:bCs/>
                <w:lang w:val="en-US"/>
              </w:rPr>
              <w:t>orking will occur</w:t>
            </w:r>
          </w:p>
        </w:tc>
        <w:tc>
          <w:tcPr>
            <w:tcW w:w="4410" w:type="dxa"/>
            <w:shd w:val="clear" w:color="auto" w:fill="auto"/>
            <w:hideMark/>
          </w:tcPr>
          <w:p w14:paraId="29A8F551" w14:textId="7DEACD64" w:rsidR="00247121" w:rsidRPr="00772447" w:rsidRDefault="00247121" w:rsidP="00350D08">
            <w:pPr>
              <w:spacing w:line="240" w:lineRule="auto"/>
              <w:rPr>
                <w:rFonts w:ascii="Verdana" w:hAnsi="Verdana"/>
                <w:lang w:val="en-US"/>
              </w:rPr>
            </w:pPr>
            <w:r w:rsidRPr="00772447">
              <w:rPr>
                <w:rFonts w:ascii="Verdana" w:hAnsi="Verdana"/>
                <w:lang w:val="en-US"/>
              </w:rPr>
              <w:t> </w:t>
            </w:r>
            <w:r w:rsidR="00475B23">
              <w:rPr>
                <w:rFonts w:ascii="Verdana" w:hAnsi="Verdana"/>
                <w:lang w:val="en-US"/>
              </w:rPr>
              <w:t>9-5 Monday to Friday – occasionally out of hours on longer trips out.</w:t>
            </w:r>
          </w:p>
        </w:tc>
      </w:tr>
      <w:tr w:rsidR="00247121" w:rsidRPr="00772447" w14:paraId="6921FCC4" w14:textId="77777777" w:rsidTr="00DA4CE1">
        <w:trPr>
          <w:trHeight w:val="480"/>
        </w:trPr>
        <w:tc>
          <w:tcPr>
            <w:tcW w:w="9209" w:type="dxa"/>
            <w:gridSpan w:val="2"/>
            <w:shd w:val="clear" w:color="auto" w:fill="auto"/>
            <w:hideMark/>
          </w:tcPr>
          <w:p w14:paraId="63204C74" w14:textId="77777777" w:rsidR="00247121" w:rsidRPr="00772447" w:rsidRDefault="00247121" w:rsidP="00350D08">
            <w:pPr>
              <w:spacing w:line="240" w:lineRule="auto"/>
              <w:rPr>
                <w:rFonts w:ascii="Verdana" w:hAnsi="Verdana"/>
                <w:b/>
                <w:bCs/>
                <w:lang w:val="en-US"/>
              </w:rPr>
            </w:pPr>
            <w:r w:rsidRPr="00772447">
              <w:rPr>
                <w:rFonts w:ascii="Verdana" w:hAnsi="Verdana"/>
                <w:b/>
                <w:bCs/>
                <w:lang w:val="en-US"/>
              </w:rPr>
              <w:t>ASSESSMENT OF OVERALL RISK</w:t>
            </w:r>
          </w:p>
        </w:tc>
      </w:tr>
      <w:tr w:rsidR="00247121" w:rsidRPr="00772447" w14:paraId="6A2D8843" w14:textId="77777777" w:rsidTr="00DA4CE1">
        <w:trPr>
          <w:trHeight w:val="480"/>
        </w:trPr>
        <w:tc>
          <w:tcPr>
            <w:tcW w:w="9209" w:type="dxa"/>
            <w:gridSpan w:val="2"/>
            <w:shd w:val="clear" w:color="auto" w:fill="auto"/>
            <w:hideMark/>
          </w:tcPr>
          <w:p w14:paraId="57EAEA5B" w14:textId="418252A8" w:rsidR="00247121" w:rsidRPr="00772447" w:rsidRDefault="00247121" w:rsidP="00350D08">
            <w:pPr>
              <w:spacing w:line="240" w:lineRule="auto"/>
              <w:rPr>
                <w:rFonts w:ascii="Verdana" w:hAnsi="Verdana"/>
                <w:b/>
                <w:bCs/>
                <w:lang w:val="en-US"/>
              </w:rPr>
            </w:pPr>
            <w:r w:rsidRPr="00772447">
              <w:rPr>
                <w:rFonts w:ascii="Verdana" w:hAnsi="Verdana"/>
                <w:b/>
                <w:bCs/>
                <w:lang w:val="en-US"/>
              </w:rPr>
              <w:t>P</w:t>
            </w:r>
            <w:r w:rsidR="00792D38">
              <w:rPr>
                <w:rFonts w:ascii="Verdana" w:hAnsi="Verdana"/>
                <w:b/>
                <w:bCs/>
                <w:lang w:val="en-US"/>
              </w:rPr>
              <w:t>rovided</w:t>
            </w:r>
            <w:r w:rsidRPr="00772447">
              <w:rPr>
                <w:rFonts w:ascii="Verdana" w:hAnsi="Verdana"/>
                <w:b/>
                <w:bCs/>
                <w:lang w:val="en-US"/>
              </w:rPr>
              <w:t xml:space="preserve"> the control measures listed below are applied</w:t>
            </w:r>
            <w:r w:rsidR="00792D38">
              <w:rPr>
                <w:rFonts w:ascii="Verdana" w:hAnsi="Verdana"/>
                <w:b/>
                <w:bCs/>
                <w:lang w:val="en-US"/>
              </w:rPr>
              <w:t>,</w:t>
            </w:r>
            <w:r w:rsidRPr="00772447">
              <w:rPr>
                <w:rFonts w:ascii="Verdana" w:hAnsi="Verdana"/>
                <w:b/>
                <w:bCs/>
                <w:lang w:val="en-US"/>
              </w:rPr>
              <w:t xml:space="preserve"> risks will be adequately controlled </w:t>
            </w:r>
          </w:p>
        </w:tc>
      </w:tr>
      <w:tr w:rsidR="00247121" w:rsidRPr="00772447" w14:paraId="70098F96" w14:textId="77777777" w:rsidTr="00DA4CE1">
        <w:trPr>
          <w:trHeight w:val="480"/>
        </w:trPr>
        <w:tc>
          <w:tcPr>
            <w:tcW w:w="4799" w:type="dxa"/>
            <w:shd w:val="clear" w:color="auto" w:fill="auto"/>
            <w:hideMark/>
          </w:tcPr>
          <w:p w14:paraId="6FD15F0F" w14:textId="77777777" w:rsidR="00247121" w:rsidRPr="00772447" w:rsidRDefault="00247121" w:rsidP="00350D08">
            <w:pPr>
              <w:spacing w:line="240" w:lineRule="auto"/>
              <w:rPr>
                <w:rFonts w:ascii="Verdana" w:hAnsi="Verdana"/>
                <w:b/>
                <w:bCs/>
                <w:lang w:val="en-US"/>
              </w:rPr>
            </w:pPr>
            <w:r w:rsidRPr="00772447">
              <w:rPr>
                <w:rFonts w:ascii="Verdana" w:hAnsi="Verdana"/>
                <w:b/>
                <w:bCs/>
                <w:lang w:val="en-US"/>
              </w:rPr>
              <w:t>Name of line manager</w:t>
            </w:r>
          </w:p>
        </w:tc>
        <w:tc>
          <w:tcPr>
            <w:tcW w:w="4410" w:type="dxa"/>
            <w:shd w:val="clear" w:color="auto" w:fill="auto"/>
            <w:hideMark/>
          </w:tcPr>
          <w:p w14:paraId="4E38B1CB" w14:textId="5A9CDCF7" w:rsidR="00247121" w:rsidRPr="00772447" w:rsidRDefault="00247121" w:rsidP="00350D08">
            <w:pPr>
              <w:spacing w:line="240" w:lineRule="auto"/>
              <w:rPr>
                <w:rFonts w:ascii="Verdana" w:hAnsi="Verdana"/>
                <w:lang w:val="en-US"/>
              </w:rPr>
            </w:pPr>
            <w:r w:rsidRPr="00772447">
              <w:rPr>
                <w:rFonts w:ascii="Verdana" w:hAnsi="Verdana"/>
                <w:lang w:val="en-US"/>
              </w:rPr>
              <w:t> </w:t>
            </w:r>
            <w:r w:rsidR="00475B23">
              <w:rPr>
                <w:rFonts w:ascii="Verdana" w:hAnsi="Verdana"/>
                <w:lang w:val="en-US"/>
              </w:rPr>
              <w:t xml:space="preserve">Bob </w:t>
            </w:r>
            <w:proofErr w:type="spellStart"/>
            <w:r w:rsidR="00475B23">
              <w:rPr>
                <w:rFonts w:ascii="Verdana" w:hAnsi="Verdana"/>
                <w:lang w:val="en-US"/>
              </w:rPr>
              <w:t>Malpiedi</w:t>
            </w:r>
            <w:proofErr w:type="spellEnd"/>
            <w:r w:rsidR="00475B23">
              <w:rPr>
                <w:rFonts w:ascii="Verdana" w:hAnsi="Verdana"/>
                <w:lang w:val="en-US"/>
              </w:rPr>
              <w:t xml:space="preserve"> </w:t>
            </w:r>
          </w:p>
        </w:tc>
      </w:tr>
      <w:tr w:rsidR="00247121" w:rsidRPr="00772447" w14:paraId="569D8029" w14:textId="77777777" w:rsidTr="00DA4CE1">
        <w:trPr>
          <w:trHeight w:val="480"/>
        </w:trPr>
        <w:tc>
          <w:tcPr>
            <w:tcW w:w="4799" w:type="dxa"/>
            <w:shd w:val="clear" w:color="auto" w:fill="auto"/>
            <w:hideMark/>
          </w:tcPr>
          <w:p w14:paraId="39D65B56" w14:textId="77777777" w:rsidR="00247121" w:rsidRPr="00772447" w:rsidRDefault="00247121" w:rsidP="00350D08">
            <w:pPr>
              <w:spacing w:line="240" w:lineRule="auto"/>
              <w:rPr>
                <w:rFonts w:ascii="Verdana" w:hAnsi="Verdana"/>
                <w:b/>
                <w:bCs/>
                <w:lang w:val="en-US"/>
              </w:rPr>
            </w:pPr>
            <w:r w:rsidRPr="00772447">
              <w:rPr>
                <w:rFonts w:ascii="Verdana" w:hAnsi="Verdana"/>
                <w:b/>
                <w:bCs/>
                <w:lang w:val="en-US"/>
              </w:rPr>
              <w:t>Signature of line manager</w:t>
            </w:r>
          </w:p>
        </w:tc>
        <w:tc>
          <w:tcPr>
            <w:tcW w:w="4410" w:type="dxa"/>
            <w:shd w:val="clear" w:color="auto" w:fill="auto"/>
            <w:hideMark/>
          </w:tcPr>
          <w:p w14:paraId="6F7AD72B"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425AB563" w14:textId="77777777" w:rsidTr="00DA4CE1">
        <w:trPr>
          <w:trHeight w:val="480"/>
        </w:trPr>
        <w:tc>
          <w:tcPr>
            <w:tcW w:w="4799" w:type="dxa"/>
            <w:shd w:val="clear" w:color="auto" w:fill="auto"/>
            <w:hideMark/>
          </w:tcPr>
          <w:p w14:paraId="734A8254" w14:textId="77777777" w:rsidR="00247121" w:rsidRPr="00772447" w:rsidRDefault="00247121" w:rsidP="00350D08">
            <w:pPr>
              <w:spacing w:line="240" w:lineRule="auto"/>
              <w:rPr>
                <w:rFonts w:ascii="Verdana" w:hAnsi="Verdana"/>
                <w:b/>
                <w:bCs/>
                <w:lang w:val="en-US"/>
              </w:rPr>
            </w:pPr>
            <w:r w:rsidRPr="00772447">
              <w:rPr>
                <w:rFonts w:ascii="Verdana" w:hAnsi="Verdana"/>
                <w:b/>
                <w:bCs/>
                <w:lang w:val="en-US"/>
              </w:rPr>
              <w:t>Date</w:t>
            </w:r>
          </w:p>
        </w:tc>
        <w:tc>
          <w:tcPr>
            <w:tcW w:w="4410" w:type="dxa"/>
            <w:shd w:val="clear" w:color="auto" w:fill="auto"/>
            <w:hideMark/>
          </w:tcPr>
          <w:p w14:paraId="0C76BDC4"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3DE3DEC2" w14:textId="77777777" w:rsidTr="00DA4CE1">
        <w:trPr>
          <w:trHeight w:val="255"/>
        </w:trPr>
        <w:tc>
          <w:tcPr>
            <w:tcW w:w="4799" w:type="dxa"/>
            <w:shd w:val="clear" w:color="auto" w:fill="92D050"/>
            <w:hideMark/>
          </w:tcPr>
          <w:p w14:paraId="2CED5EBF" w14:textId="77777777" w:rsidR="00247121" w:rsidRPr="00772447" w:rsidRDefault="00247121" w:rsidP="00350D08">
            <w:pPr>
              <w:spacing w:line="240" w:lineRule="auto"/>
              <w:rPr>
                <w:rFonts w:ascii="Verdana" w:hAnsi="Verdana"/>
                <w:b/>
                <w:bCs/>
                <w:u w:val="single"/>
                <w:lang w:val="en-US"/>
              </w:rPr>
            </w:pPr>
            <w:r w:rsidRPr="00772447">
              <w:rPr>
                <w:rFonts w:ascii="Verdana" w:hAnsi="Verdana"/>
                <w:b/>
                <w:bCs/>
                <w:u w:val="single"/>
                <w:lang w:val="en-US"/>
              </w:rPr>
              <w:t>HAZARD</w:t>
            </w:r>
          </w:p>
        </w:tc>
        <w:tc>
          <w:tcPr>
            <w:tcW w:w="4410" w:type="dxa"/>
            <w:shd w:val="clear" w:color="auto" w:fill="92D050"/>
            <w:hideMark/>
          </w:tcPr>
          <w:p w14:paraId="29589FAD" w14:textId="77777777" w:rsidR="00247121" w:rsidRPr="00772447" w:rsidRDefault="00247121" w:rsidP="00350D08">
            <w:pPr>
              <w:spacing w:line="240" w:lineRule="auto"/>
              <w:rPr>
                <w:rFonts w:ascii="Verdana" w:hAnsi="Verdana"/>
                <w:b/>
                <w:bCs/>
                <w:u w:val="single"/>
                <w:lang w:val="en-US"/>
              </w:rPr>
            </w:pPr>
            <w:r w:rsidRPr="00772447">
              <w:rPr>
                <w:rFonts w:ascii="Verdana" w:hAnsi="Verdana"/>
                <w:b/>
                <w:bCs/>
                <w:u w:val="single"/>
                <w:lang w:val="en-US"/>
              </w:rPr>
              <w:t xml:space="preserve">CONTROL MEASURE </w:t>
            </w:r>
          </w:p>
          <w:p w14:paraId="47F284F7" w14:textId="77777777" w:rsidR="00247121" w:rsidRPr="00772447" w:rsidRDefault="00247121" w:rsidP="00350D08">
            <w:pPr>
              <w:spacing w:line="240" w:lineRule="auto"/>
              <w:rPr>
                <w:rFonts w:ascii="Verdana" w:hAnsi="Verdana"/>
                <w:b/>
                <w:bCs/>
                <w:lang w:val="en-US"/>
              </w:rPr>
            </w:pPr>
          </w:p>
        </w:tc>
      </w:tr>
      <w:tr w:rsidR="00247121" w:rsidRPr="00772447" w14:paraId="25C3AF44" w14:textId="77777777" w:rsidTr="00DA4CE1">
        <w:trPr>
          <w:trHeight w:val="255"/>
        </w:trPr>
        <w:tc>
          <w:tcPr>
            <w:tcW w:w="9209" w:type="dxa"/>
            <w:gridSpan w:val="2"/>
            <w:shd w:val="clear" w:color="auto" w:fill="92D050"/>
            <w:hideMark/>
          </w:tcPr>
          <w:p w14:paraId="69E588F3" w14:textId="77777777" w:rsidR="00247121" w:rsidRPr="00772447" w:rsidRDefault="00247121" w:rsidP="00350D08">
            <w:pPr>
              <w:spacing w:line="240" w:lineRule="auto"/>
              <w:rPr>
                <w:rFonts w:ascii="Verdana" w:hAnsi="Verdana"/>
                <w:b/>
                <w:bCs/>
                <w:lang w:val="en-US"/>
              </w:rPr>
            </w:pPr>
            <w:r w:rsidRPr="00772447">
              <w:rPr>
                <w:rFonts w:ascii="Verdana" w:hAnsi="Verdana"/>
                <w:b/>
                <w:bCs/>
                <w:lang w:val="en-US"/>
              </w:rPr>
              <w:t>Individual</w:t>
            </w:r>
          </w:p>
        </w:tc>
      </w:tr>
      <w:tr w:rsidR="00247121" w:rsidRPr="00772447" w14:paraId="40B630B4" w14:textId="77777777" w:rsidTr="00DA4CE1">
        <w:trPr>
          <w:trHeight w:val="2085"/>
        </w:trPr>
        <w:tc>
          <w:tcPr>
            <w:tcW w:w="4799" w:type="dxa"/>
            <w:shd w:val="clear" w:color="auto" w:fill="auto"/>
            <w:hideMark/>
          </w:tcPr>
          <w:p w14:paraId="5F278723" w14:textId="3B56D1EC" w:rsidR="00247121" w:rsidRPr="00772447" w:rsidRDefault="00247121" w:rsidP="00350D08">
            <w:pPr>
              <w:spacing w:line="240" w:lineRule="auto"/>
              <w:rPr>
                <w:rFonts w:ascii="Verdana" w:hAnsi="Verdana"/>
                <w:b/>
                <w:bCs/>
                <w:lang w:val="en-US"/>
              </w:rPr>
            </w:pPr>
            <w:r w:rsidRPr="00772447">
              <w:rPr>
                <w:rFonts w:ascii="Verdana" w:hAnsi="Verdana"/>
                <w:b/>
                <w:bCs/>
                <w:lang w:val="en-US"/>
              </w:rPr>
              <w:t xml:space="preserve">Medical fitness. </w:t>
            </w:r>
            <w:r w:rsidRPr="00772447">
              <w:rPr>
                <w:rFonts w:ascii="Verdana" w:hAnsi="Verdana"/>
                <w:lang w:val="en-US"/>
              </w:rPr>
              <w:t xml:space="preserve">Is the </w:t>
            </w:r>
            <w:r w:rsidR="00475B23">
              <w:rPr>
                <w:rFonts w:ascii="Verdana" w:hAnsi="Verdana"/>
                <w:lang w:val="en-US"/>
              </w:rPr>
              <w:t xml:space="preserve">employee/volunteer </w:t>
            </w:r>
            <w:r w:rsidRPr="00772447">
              <w:rPr>
                <w:rFonts w:ascii="Verdana" w:hAnsi="Verdana"/>
                <w:lang w:val="en-US"/>
              </w:rPr>
              <w:t xml:space="preserve">subject to any medical condition that may place them at increased risk when working alone? </w:t>
            </w:r>
          </w:p>
        </w:tc>
        <w:tc>
          <w:tcPr>
            <w:tcW w:w="4410" w:type="dxa"/>
            <w:shd w:val="clear" w:color="auto" w:fill="auto"/>
            <w:hideMark/>
          </w:tcPr>
          <w:p w14:paraId="0A7835D7" w14:textId="2F6C4F1A" w:rsidR="00247121" w:rsidRPr="00772447" w:rsidRDefault="00247121" w:rsidP="00350D08">
            <w:pPr>
              <w:spacing w:line="240" w:lineRule="auto"/>
              <w:rPr>
                <w:rFonts w:ascii="Verdana" w:hAnsi="Verdana"/>
                <w:lang w:val="en-US"/>
              </w:rPr>
            </w:pPr>
            <w:r w:rsidRPr="00772447">
              <w:rPr>
                <w:rFonts w:ascii="Verdana" w:hAnsi="Verdana"/>
                <w:lang w:val="en-US"/>
              </w:rPr>
              <w:t xml:space="preserve">The </w:t>
            </w:r>
            <w:r w:rsidR="00475B23">
              <w:rPr>
                <w:rFonts w:ascii="Verdana" w:hAnsi="Verdana"/>
                <w:lang w:val="en-US"/>
              </w:rPr>
              <w:t xml:space="preserve">employee or volunteer </w:t>
            </w:r>
            <w:r w:rsidRPr="00772447">
              <w:rPr>
                <w:rFonts w:ascii="Verdana" w:hAnsi="Verdana"/>
                <w:lang w:val="en-US"/>
              </w:rPr>
              <w:t xml:space="preserve"> must ensure that any medical conditions which might be relevant to their working alone are fully discussed with their line manager and, if necessary, Occupational Health and own GP. Individuals must not work alone if any such condition is assessed as placing them at increased risk. Any person who requires assistance to get out of the </w:t>
            </w:r>
            <w:r w:rsidRPr="00772447">
              <w:rPr>
                <w:rFonts w:ascii="Verdana" w:hAnsi="Verdana"/>
                <w:lang w:val="en-US"/>
              </w:rPr>
              <w:lastRenderedPageBreak/>
              <w:t>building in an emergency must not work alone.</w:t>
            </w:r>
          </w:p>
        </w:tc>
      </w:tr>
      <w:tr w:rsidR="00247121" w:rsidRPr="00772447" w14:paraId="109757AD" w14:textId="77777777" w:rsidTr="00DA4CE1">
        <w:trPr>
          <w:trHeight w:val="975"/>
        </w:trPr>
        <w:tc>
          <w:tcPr>
            <w:tcW w:w="4799" w:type="dxa"/>
            <w:shd w:val="clear" w:color="auto" w:fill="auto"/>
            <w:hideMark/>
          </w:tcPr>
          <w:p w14:paraId="28773AB1" w14:textId="55047877" w:rsidR="00247121" w:rsidRPr="00772447" w:rsidRDefault="00247121" w:rsidP="00350D08">
            <w:pPr>
              <w:spacing w:line="240" w:lineRule="auto"/>
              <w:rPr>
                <w:rFonts w:ascii="Verdana" w:hAnsi="Verdana"/>
                <w:lang w:val="en-US"/>
              </w:rPr>
            </w:pPr>
            <w:r w:rsidRPr="00772447">
              <w:rPr>
                <w:rFonts w:ascii="Verdana" w:hAnsi="Verdana"/>
                <w:b/>
                <w:bCs/>
                <w:lang w:val="en-US"/>
              </w:rPr>
              <w:lastRenderedPageBreak/>
              <w:t>Supervision</w:t>
            </w:r>
            <w:r w:rsidRPr="00772447">
              <w:rPr>
                <w:rFonts w:ascii="Verdana" w:hAnsi="Verdana"/>
                <w:lang w:val="en-US"/>
              </w:rPr>
              <w:t xml:space="preserve"> What arrangements are in place to maintain contact with the </w:t>
            </w:r>
            <w:r w:rsidR="00475B23">
              <w:rPr>
                <w:rFonts w:ascii="Verdana" w:hAnsi="Verdana"/>
                <w:lang w:val="en-US"/>
              </w:rPr>
              <w:t>employee/volunteer</w:t>
            </w:r>
            <w:r w:rsidRPr="00772447">
              <w:rPr>
                <w:rFonts w:ascii="Verdana" w:hAnsi="Verdana"/>
                <w:lang w:val="en-US"/>
              </w:rPr>
              <w:t>?</w:t>
            </w:r>
          </w:p>
          <w:p w14:paraId="01134EDA" w14:textId="77777777" w:rsidR="00247121" w:rsidRPr="00772447" w:rsidRDefault="00247121" w:rsidP="00350D08">
            <w:pPr>
              <w:spacing w:line="240" w:lineRule="auto"/>
              <w:rPr>
                <w:rFonts w:ascii="Verdana" w:hAnsi="Verdana"/>
                <w:lang w:val="en-US"/>
              </w:rPr>
            </w:pPr>
          </w:p>
          <w:p w14:paraId="5CC4BDA9" w14:textId="77777777" w:rsidR="00247121" w:rsidRPr="00772447" w:rsidRDefault="00247121" w:rsidP="00350D08">
            <w:pPr>
              <w:spacing w:line="240" w:lineRule="auto"/>
              <w:rPr>
                <w:rFonts w:ascii="Verdana" w:hAnsi="Verdana"/>
                <w:lang w:val="en-US"/>
              </w:rPr>
            </w:pPr>
          </w:p>
          <w:p w14:paraId="02ACECA4" w14:textId="77777777" w:rsidR="00247121" w:rsidRPr="00772447" w:rsidRDefault="00247121" w:rsidP="00350D08">
            <w:pPr>
              <w:spacing w:line="240" w:lineRule="auto"/>
              <w:rPr>
                <w:rFonts w:ascii="Verdana" w:hAnsi="Verdana"/>
                <w:lang w:val="en-US"/>
              </w:rPr>
            </w:pPr>
          </w:p>
          <w:p w14:paraId="3EFF1244" w14:textId="77777777" w:rsidR="00247121" w:rsidRPr="00772447" w:rsidRDefault="00247121" w:rsidP="00350D08">
            <w:pPr>
              <w:spacing w:line="240" w:lineRule="auto"/>
              <w:rPr>
                <w:rFonts w:ascii="Verdana" w:hAnsi="Verdana"/>
                <w:b/>
                <w:bCs/>
                <w:lang w:val="en-US"/>
              </w:rPr>
            </w:pPr>
          </w:p>
        </w:tc>
        <w:tc>
          <w:tcPr>
            <w:tcW w:w="4410" w:type="dxa"/>
            <w:shd w:val="clear" w:color="auto" w:fill="auto"/>
            <w:hideMark/>
          </w:tcPr>
          <w:p w14:paraId="5A6C8781" w14:textId="1B658B64" w:rsidR="00247121" w:rsidRPr="00772447" w:rsidRDefault="00247121" w:rsidP="00350D08">
            <w:pPr>
              <w:spacing w:line="240" w:lineRule="auto"/>
              <w:rPr>
                <w:rFonts w:ascii="Verdana" w:hAnsi="Verdana"/>
                <w:lang w:val="en-US"/>
              </w:rPr>
            </w:pPr>
            <w:r w:rsidRPr="00772447">
              <w:rPr>
                <w:rFonts w:ascii="Verdana" w:hAnsi="Verdana"/>
                <w:lang w:val="en-US"/>
              </w:rPr>
              <w:t xml:space="preserve">The </w:t>
            </w:r>
            <w:r w:rsidR="00475B23">
              <w:rPr>
                <w:rFonts w:ascii="Verdana" w:hAnsi="Verdana"/>
                <w:lang w:val="en-US"/>
              </w:rPr>
              <w:t>employee/volunteer</w:t>
            </w:r>
            <w:r>
              <w:rPr>
                <w:rFonts w:ascii="Verdana" w:hAnsi="Verdana"/>
                <w:lang w:val="en-US"/>
              </w:rPr>
              <w:t xml:space="preserve"> must comply with the out-of-hours log-</w:t>
            </w:r>
            <w:r w:rsidRPr="00772447">
              <w:rPr>
                <w:rFonts w:ascii="Verdana" w:hAnsi="Verdana"/>
                <w:lang w:val="en-US"/>
              </w:rPr>
              <w:t xml:space="preserve">in/out arrangements in operation within the building. Set up contact arrangements with </w:t>
            </w:r>
            <w:r>
              <w:rPr>
                <w:rFonts w:ascii="Verdana" w:hAnsi="Verdana"/>
                <w:lang w:val="en-US"/>
              </w:rPr>
              <w:t>s</w:t>
            </w:r>
            <w:r w:rsidRPr="00772447">
              <w:rPr>
                <w:rFonts w:ascii="Verdana" w:hAnsi="Verdana"/>
                <w:lang w:val="en-US"/>
              </w:rPr>
              <w:t xml:space="preserve">taff and </w:t>
            </w:r>
            <w:r>
              <w:rPr>
                <w:rFonts w:ascii="Verdana" w:hAnsi="Verdana"/>
                <w:lang w:val="en-US"/>
              </w:rPr>
              <w:t>f</w:t>
            </w:r>
            <w:r w:rsidRPr="00772447">
              <w:rPr>
                <w:rFonts w:ascii="Verdana" w:hAnsi="Verdana"/>
                <w:lang w:val="en-US"/>
              </w:rPr>
              <w:t>amily members.</w:t>
            </w:r>
          </w:p>
        </w:tc>
      </w:tr>
      <w:tr w:rsidR="00247121" w:rsidRPr="00772447" w14:paraId="646D087A" w14:textId="77777777" w:rsidTr="00DA4CE1">
        <w:trPr>
          <w:trHeight w:val="1095"/>
        </w:trPr>
        <w:tc>
          <w:tcPr>
            <w:tcW w:w="4799" w:type="dxa"/>
            <w:shd w:val="clear" w:color="auto" w:fill="auto"/>
            <w:hideMark/>
          </w:tcPr>
          <w:p w14:paraId="190B4C56" w14:textId="2F275DC1" w:rsidR="00247121" w:rsidRPr="00772447" w:rsidRDefault="00247121" w:rsidP="00350D08">
            <w:pPr>
              <w:spacing w:line="240" w:lineRule="auto"/>
              <w:rPr>
                <w:rFonts w:ascii="Verdana" w:hAnsi="Verdana"/>
                <w:b/>
                <w:bCs/>
                <w:lang w:val="en-US"/>
              </w:rPr>
            </w:pPr>
            <w:r w:rsidRPr="00772447">
              <w:rPr>
                <w:rFonts w:ascii="Verdana" w:hAnsi="Verdana"/>
                <w:b/>
                <w:bCs/>
                <w:lang w:val="en-US"/>
              </w:rPr>
              <w:t xml:space="preserve">Training &amp; </w:t>
            </w:r>
            <w:r>
              <w:rPr>
                <w:rFonts w:ascii="Verdana" w:hAnsi="Verdana"/>
                <w:b/>
                <w:bCs/>
                <w:lang w:val="en-US"/>
              </w:rPr>
              <w:t>c</w:t>
            </w:r>
            <w:r w:rsidRPr="00772447">
              <w:rPr>
                <w:rFonts w:ascii="Verdana" w:hAnsi="Verdana"/>
                <w:b/>
                <w:bCs/>
                <w:lang w:val="en-US"/>
              </w:rPr>
              <w:t>ompetency:</w:t>
            </w:r>
            <w:r w:rsidRPr="00772447">
              <w:rPr>
                <w:rFonts w:ascii="Verdana" w:hAnsi="Verdana"/>
                <w:lang w:val="en-US"/>
              </w:rPr>
              <w:t xml:space="preserve"> Has necessary information</w:t>
            </w:r>
            <w:r>
              <w:rPr>
                <w:rFonts w:ascii="Verdana" w:hAnsi="Verdana"/>
                <w:lang w:val="en-US"/>
              </w:rPr>
              <w:t>,</w:t>
            </w:r>
            <w:r w:rsidRPr="00772447">
              <w:rPr>
                <w:rFonts w:ascii="Verdana" w:hAnsi="Verdana"/>
                <w:lang w:val="en-US"/>
              </w:rPr>
              <w:t xml:space="preserve"> instruction and training been given to the </w:t>
            </w:r>
            <w:r w:rsidR="00475B23">
              <w:rPr>
                <w:rFonts w:ascii="Verdana" w:hAnsi="Verdana"/>
                <w:lang w:val="en-US"/>
              </w:rPr>
              <w:t>employee/volunteer</w:t>
            </w:r>
            <w:r>
              <w:rPr>
                <w:rFonts w:ascii="Verdana" w:hAnsi="Verdana"/>
                <w:lang w:val="en-US"/>
              </w:rPr>
              <w:t>,</w:t>
            </w:r>
            <w:r w:rsidRPr="00772447">
              <w:rPr>
                <w:rFonts w:ascii="Verdana" w:hAnsi="Verdana"/>
                <w:lang w:val="en-US"/>
              </w:rPr>
              <w:t xml:space="preserve"> and is the </w:t>
            </w:r>
            <w:r w:rsidR="00475B23">
              <w:rPr>
                <w:rFonts w:ascii="Verdana" w:hAnsi="Verdana"/>
                <w:lang w:val="en-US"/>
              </w:rPr>
              <w:t>employee/volunteer</w:t>
            </w:r>
            <w:r w:rsidRPr="00772447">
              <w:rPr>
                <w:rFonts w:ascii="Verdana" w:hAnsi="Verdana"/>
                <w:lang w:val="en-US"/>
              </w:rPr>
              <w:t xml:space="preserve"> competent to carry out the work alone?</w:t>
            </w:r>
          </w:p>
        </w:tc>
        <w:tc>
          <w:tcPr>
            <w:tcW w:w="4410" w:type="dxa"/>
            <w:shd w:val="clear" w:color="auto" w:fill="auto"/>
            <w:hideMark/>
          </w:tcPr>
          <w:p w14:paraId="617C3377" w14:textId="77777777" w:rsidR="00247121" w:rsidRPr="00772447" w:rsidRDefault="00247121" w:rsidP="00350D08">
            <w:pPr>
              <w:spacing w:line="240" w:lineRule="auto"/>
              <w:rPr>
                <w:rFonts w:ascii="Verdana" w:hAnsi="Verdana"/>
                <w:lang w:val="en-US"/>
              </w:rPr>
            </w:pPr>
            <w:r w:rsidRPr="00772447">
              <w:rPr>
                <w:rFonts w:ascii="Verdana" w:hAnsi="Verdana"/>
                <w:lang w:val="en-US"/>
              </w:rPr>
              <w:t xml:space="preserve">Any person </w:t>
            </w:r>
            <w:proofErr w:type="spellStart"/>
            <w:r w:rsidRPr="00772447">
              <w:rPr>
                <w:rFonts w:ascii="Verdana" w:hAnsi="Verdana"/>
                <w:lang w:val="en-US"/>
              </w:rPr>
              <w:t>authorised</w:t>
            </w:r>
            <w:proofErr w:type="spellEnd"/>
            <w:r w:rsidRPr="00772447">
              <w:rPr>
                <w:rFonts w:ascii="Verdana" w:hAnsi="Verdana"/>
                <w:lang w:val="en-US"/>
              </w:rPr>
              <w:t xml:space="preserve"> to be in the building outside normal hours must be fully competent to carry out the work safely and be fully conversant with emergency procedures.</w:t>
            </w:r>
          </w:p>
          <w:p w14:paraId="74CF4D38" w14:textId="77777777" w:rsidR="00247121" w:rsidRPr="00772447" w:rsidRDefault="00247121" w:rsidP="00350D08">
            <w:pPr>
              <w:spacing w:line="240" w:lineRule="auto"/>
              <w:rPr>
                <w:rFonts w:ascii="Verdana" w:hAnsi="Verdana"/>
                <w:lang w:val="en-US"/>
              </w:rPr>
            </w:pPr>
          </w:p>
          <w:p w14:paraId="4FD25A40" w14:textId="77777777" w:rsidR="00247121" w:rsidRPr="00772447" w:rsidRDefault="00247121" w:rsidP="00350D08">
            <w:pPr>
              <w:spacing w:line="240" w:lineRule="auto"/>
              <w:rPr>
                <w:rFonts w:ascii="Verdana" w:hAnsi="Verdana"/>
                <w:lang w:val="en-US"/>
              </w:rPr>
            </w:pPr>
          </w:p>
          <w:p w14:paraId="53DD1B4C" w14:textId="77777777" w:rsidR="00247121" w:rsidRPr="00772447" w:rsidRDefault="00247121" w:rsidP="00350D08">
            <w:pPr>
              <w:spacing w:line="240" w:lineRule="auto"/>
              <w:rPr>
                <w:rFonts w:ascii="Verdana" w:hAnsi="Verdana"/>
                <w:lang w:val="en-US"/>
              </w:rPr>
            </w:pPr>
          </w:p>
        </w:tc>
      </w:tr>
      <w:tr w:rsidR="00247121" w:rsidRPr="00772447" w14:paraId="65DD4DF6" w14:textId="77777777" w:rsidTr="00DA4CE1">
        <w:trPr>
          <w:trHeight w:val="345"/>
        </w:trPr>
        <w:tc>
          <w:tcPr>
            <w:tcW w:w="9209" w:type="dxa"/>
            <w:gridSpan w:val="2"/>
            <w:shd w:val="clear" w:color="auto" w:fill="92D050"/>
            <w:hideMark/>
          </w:tcPr>
          <w:p w14:paraId="45EB104E" w14:textId="77777777" w:rsidR="00247121" w:rsidRPr="00772447" w:rsidRDefault="00247121" w:rsidP="00350D08">
            <w:pPr>
              <w:spacing w:line="240" w:lineRule="auto"/>
              <w:rPr>
                <w:rFonts w:ascii="Verdana" w:hAnsi="Verdana"/>
                <w:b/>
                <w:bCs/>
                <w:lang w:val="en-US"/>
              </w:rPr>
            </w:pPr>
            <w:r w:rsidRPr="00772447">
              <w:rPr>
                <w:rFonts w:ascii="Verdana" w:hAnsi="Verdana"/>
                <w:b/>
                <w:bCs/>
                <w:lang w:val="en-US"/>
              </w:rPr>
              <w:t xml:space="preserve">Location &amp; </w:t>
            </w:r>
            <w:r>
              <w:rPr>
                <w:rFonts w:ascii="Verdana" w:hAnsi="Verdana"/>
                <w:b/>
                <w:bCs/>
                <w:lang w:val="en-US"/>
              </w:rPr>
              <w:t>p</w:t>
            </w:r>
            <w:r w:rsidRPr="00772447">
              <w:rPr>
                <w:rFonts w:ascii="Verdana" w:hAnsi="Verdana"/>
                <w:b/>
                <w:bCs/>
                <w:lang w:val="en-US"/>
              </w:rPr>
              <w:t>remises</w:t>
            </w:r>
          </w:p>
        </w:tc>
      </w:tr>
      <w:tr w:rsidR="00247121" w:rsidRPr="00772447" w14:paraId="17731595" w14:textId="77777777" w:rsidTr="00DA4CE1">
        <w:trPr>
          <w:trHeight w:val="1665"/>
        </w:trPr>
        <w:tc>
          <w:tcPr>
            <w:tcW w:w="4799" w:type="dxa"/>
            <w:shd w:val="clear" w:color="auto" w:fill="auto"/>
            <w:hideMark/>
          </w:tcPr>
          <w:p w14:paraId="7604B719" w14:textId="77777777" w:rsidR="00247121" w:rsidRPr="00772447" w:rsidRDefault="00247121" w:rsidP="00350D08">
            <w:pPr>
              <w:spacing w:line="240" w:lineRule="auto"/>
              <w:rPr>
                <w:rFonts w:ascii="Verdana" w:hAnsi="Verdana"/>
                <w:b/>
                <w:bCs/>
                <w:lang w:val="en-US"/>
              </w:rPr>
            </w:pPr>
            <w:r w:rsidRPr="00772447">
              <w:rPr>
                <w:rFonts w:ascii="Verdana" w:hAnsi="Verdana"/>
                <w:b/>
                <w:bCs/>
                <w:lang w:val="en-US"/>
              </w:rPr>
              <w:t xml:space="preserve">Building security. </w:t>
            </w:r>
            <w:r w:rsidRPr="00772447">
              <w:rPr>
                <w:rFonts w:ascii="Verdana" w:hAnsi="Verdana"/>
                <w:lang w:val="en-US"/>
              </w:rPr>
              <w:t>Is the building secure?</w:t>
            </w:r>
          </w:p>
        </w:tc>
        <w:tc>
          <w:tcPr>
            <w:tcW w:w="4410" w:type="dxa"/>
            <w:shd w:val="clear" w:color="auto" w:fill="auto"/>
            <w:hideMark/>
          </w:tcPr>
          <w:p w14:paraId="2DF12707" w14:textId="41DA0D84" w:rsidR="00247121" w:rsidRPr="00772447" w:rsidRDefault="00247121" w:rsidP="00350D08">
            <w:pPr>
              <w:spacing w:line="240" w:lineRule="auto"/>
              <w:rPr>
                <w:rFonts w:ascii="Verdana" w:hAnsi="Verdana"/>
                <w:lang w:val="en-US"/>
              </w:rPr>
            </w:pPr>
            <w:r w:rsidRPr="00772447">
              <w:rPr>
                <w:rFonts w:ascii="Verdana" w:hAnsi="Verdana"/>
                <w:lang w:val="en-US"/>
              </w:rPr>
              <w:t xml:space="preserve">Access to the building is restricted to </w:t>
            </w:r>
            <w:proofErr w:type="spellStart"/>
            <w:r w:rsidRPr="00772447">
              <w:rPr>
                <w:rFonts w:ascii="Verdana" w:hAnsi="Verdana"/>
                <w:lang w:val="en-US"/>
              </w:rPr>
              <w:t>authorised</w:t>
            </w:r>
            <w:proofErr w:type="spellEnd"/>
            <w:r w:rsidRPr="00772447">
              <w:rPr>
                <w:rFonts w:ascii="Verdana" w:hAnsi="Verdana"/>
                <w:lang w:val="en-US"/>
              </w:rPr>
              <w:t xml:space="preserve"> personnel outside normal hours. In the event that the </w:t>
            </w:r>
            <w:r w:rsidR="00475B23">
              <w:rPr>
                <w:rFonts w:ascii="Verdana" w:hAnsi="Verdana"/>
                <w:lang w:val="en-US"/>
              </w:rPr>
              <w:t>employee/volunteer</w:t>
            </w:r>
            <w:r w:rsidRPr="00772447">
              <w:rPr>
                <w:rFonts w:ascii="Verdana" w:hAnsi="Verdana"/>
                <w:lang w:val="en-US"/>
              </w:rPr>
              <w:t xml:space="preserve"> has concerns about security or suspects there is an intruder in the building they must contact </w:t>
            </w:r>
            <w:proofErr w:type="spellStart"/>
            <w:r w:rsidR="00A0492D">
              <w:rPr>
                <w:rFonts w:ascii="Verdana" w:hAnsi="Verdana"/>
                <w:lang w:val="en-US"/>
              </w:rPr>
              <w:t>centre</w:t>
            </w:r>
            <w:proofErr w:type="spellEnd"/>
            <w:r w:rsidR="00A0492D">
              <w:rPr>
                <w:rFonts w:ascii="Verdana" w:hAnsi="Verdana"/>
                <w:lang w:val="en-US"/>
              </w:rPr>
              <w:t xml:space="preserve"> manager or reception staff </w:t>
            </w:r>
            <w:r>
              <w:rPr>
                <w:rFonts w:ascii="Verdana" w:hAnsi="Verdana"/>
                <w:lang w:val="en-US"/>
              </w:rPr>
              <w:t xml:space="preserve"> Do not confront the intruder. </w:t>
            </w:r>
          </w:p>
        </w:tc>
      </w:tr>
      <w:tr w:rsidR="00247121" w:rsidRPr="00772447" w14:paraId="5578ADDE" w14:textId="77777777" w:rsidTr="00DA4CE1">
        <w:trPr>
          <w:trHeight w:val="1350"/>
        </w:trPr>
        <w:tc>
          <w:tcPr>
            <w:tcW w:w="4799" w:type="dxa"/>
            <w:shd w:val="clear" w:color="auto" w:fill="auto"/>
            <w:hideMark/>
          </w:tcPr>
          <w:p w14:paraId="350FA708" w14:textId="2630485C" w:rsidR="00247121" w:rsidRPr="00772447" w:rsidRDefault="00247121" w:rsidP="00350D08">
            <w:pPr>
              <w:spacing w:line="240" w:lineRule="auto"/>
              <w:rPr>
                <w:rFonts w:ascii="Verdana" w:hAnsi="Verdana"/>
                <w:b/>
                <w:bCs/>
                <w:lang w:val="en-US"/>
              </w:rPr>
            </w:pPr>
            <w:r w:rsidRPr="00772447">
              <w:rPr>
                <w:rFonts w:ascii="Verdana" w:hAnsi="Verdana"/>
                <w:b/>
                <w:bCs/>
                <w:lang w:val="en-US"/>
              </w:rPr>
              <w:t xml:space="preserve">Access: </w:t>
            </w:r>
            <w:r>
              <w:rPr>
                <w:rFonts w:ascii="Verdana" w:hAnsi="Verdana"/>
                <w:lang w:val="en-US"/>
              </w:rPr>
              <w:t xml:space="preserve">Is there </w:t>
            </w:r>
            <w:r w:rsidRPr="00772447">
              <w:rPr>
                <w:rFonts w:ascii="Verdana" w:hAnsi="Verdana"/>
                <w:lang w:val="en-US"/>
              </w:rPr>
              <w:t>a safe means of a</w:t>
            </w:r>
            <w:r>
              <w:rPr>
                <w:rFonts w:ascii="Verdana" w:hAnsi="Verdana"/>
                <w:lang w:val="en-US"/>
              </w:rPr>
              <w:t xml:space="preserve">ccess/egress for the </w:t>
            </w:r>
            <w:r w:rsidR="00475B23">
              <w:rPr>
                <w:rFonts w:ascii="Verdana" w:hAnsi="Verdana"/>
                <w:lang w:val="en-US"/>
              </w:rPr>
              <w:t>employee/volunteer</w:t>
            </w:r>
            <w:r>
              <w:rPr>
                <w:rFonts w:ascii="Verdana" w:hAnsi="Verdana"/>
                <w:lang w:val="en-US"/>
              </w:rPr>
              <w:t xml:space="preserve"> [consider lighting, </w:t>
            </w:r>
            <w:r w:rsidRPr="00772447">
              <w:rPr>
                <w:rFonts w:ascii="Verdana" w:hAnsi="Verdana"/>
                <w:lang w:val="en-US"/>
              </w:rPr>
              <w:t>personal security issues and means of escape in emergency]</w:t>
            </w:r>
          </w:p>
        </w:tc>
        <w:tc>
          <w:tcPr>
            <w:tcW w:w="4410" w:type="dxa"/>
            <w:shd w:val="clear" w:color="auto" w:fill="auto"/>
            <w:hideMark/>
          </w:tcPr>
          <w:p w14:paraId="3487B6B3" w14:textId="549D3ACD" w:rsidR="00247121" w:rsidRPr="00772447" w:rsidRDefault="00247121" w:rsidP="00350D08">
            <w:pPr>
              <w:spacing w:line="240" w:lineRule="auto"/>
              <w:rPr>
                <w:rFonts w:ascii="Verdana" w:hAnsi="Verdana"/>
                <w:lang w:val="en-US"/>
              </w:rPr>
            </w:pPr>
            <w:r w:rsidRPr="00772447">
              <w:rPr>
                <w:rFonts w:ascii="Verdana" w:hAnsi="Verdana"/>
                <w:lang w:val="en-US"/>
              </w:rPr>
              <w:t xml:space="preserve">Entrances in the vicinity of the building and car park are well lit. The </w:t>
            </w:r>
            <w:r w:rsidR="00475B23">
              <w:rPr>
                <w:rFonts w:ascii="Verdana" w:hAnsi="Verdana"/>
                <w:lang w:val="en-US"/>
              </w:rPr>
              <w:t>employee/volunteer</w:t>
            </w:r>
            <w:r w:rsidRPr="00772447">
              <w:rPr>
                <w:rFonts w:ascii="Verdana" w:hAnsi="Verdana"/>
                <w:lang w:val="en-US"/>
              </w:rPr>
              <w:t xml:space="preserve"> should plan how to get to car/public transport after leaving, taking account of potential personal safety issues. </w:t>
            </w:r>
            <w:r w:rsidR="00475B23">
              <w:rPr>
                <w:rFonts w:ascii="Verdana" w:hAnsi="Verdana"/>
                <w:lang w:val="en-US"/>
              </w:rPr>
              <w:t>Employee/volunteer</w:t>
            </w:r>
            <w:r w:rsidRPr="00772447">
              <w:rPr>
                <w:rFonts w:ascii="Verdana" w:hAnsi="Verdana"/>
                <w:lang w:val="en-US"/>
              </w:rPr>
              <w:t xml:space="preserve"> should consider use of a personal attack alarm.</w:t>
            </w:r>
          </w:p>
        </w:tc>
      </w:tr>
      <w:tr w:rsidR="00247121" w:rsidRPr="00772447" w14:paraId="00A36378" w14:textId="77777777" w:rsidTr="00DA4CE1">
        <w:trPr>
          <w:trHeight w:val="900"/>
        </w:trPr>
        <w:tc>
          <w:tcPr>
            <w:tcW w:w="4799" w:type="dxa"/>
            <w:shd w:val="clear" w:color="auto" w:fill="auto"/>
            <w:hideMark/>
          </w:tcPr>
          <w:p w14:paraId="11B30A5F" w14:textId="3CE2CB75" w:rsidR="00247121" w:rsidRPr="00772447" w:rsidRDefault="00247121" w:rsidP="00350D08">
            <w:pPr>
              <w:spacing w:line="240" w:lineRule="auto"/>
              <w:rPr>
                <w:rFonts w:ascii="Verdana" w:hAnsi="Verdana"/>
                <w:b/>
                <w:bCs/>
                <w:lang w:val="en-US"/>
              </w:rPr>
            </w:pPr>
            <w:r w:rsidRPr="00772447">
              <w:rPr>
                <w:rFonts w:ascii="Verdana" w:hAnsi="Verdana"/>
                <w:b/>
                <w:bCs/>
                <w:lang w:val="en-US"/>
              </w:rPr>
              <w:t>Emergencies:</w:t>
            </w:r>
            <w:r w:rsidRPr="00772447">
              <w:rPr>
                <w:rFonts w:ascii="Verdana" w:hAnsi="Verdana"/>
                <w:lang w:val="en-US"/>
              </w:rPr>
              <w:t xml:space="preserve"> Does the </w:t>
            </w:r>
            <w:r w:rsidR="00475B23">
              <w:rPr>
                <w:rFonts w:ascii="Verdana" w:hAnsi="Verdana"/>
                <w:lang w:val="en-US"/>
              </w:rPr>
              <w:t>employee/volunteer</w:t>
            </w:r>
            <w:r w:rsidRPr="00772447">
              <w:rPr>
                <w:rFonts w:ascii="Verdana" w:hAnsi="Verdana"/>
                <w:lang w:val="en-US"/>
              </w:rPr>
              <w:t xml:space="preserve"> have access to emergency warning devices to raise the </w:t>
            </w:r>
            <w:r>
              <w:rPr>
                <w:rFonts w:ascii="Verdana" w:hAnsi="Verdana"/>
                <w:lang w:val="en-US"/>
              </w:rPr>
              <w:t xml:space="preserve">alarm in event of emergency </w:t>
            </w:r>
            <w:proofErr w:type="spellStart"/>
            <w:r>
              <w:rPr>
                <w:rFonts w:ascii="Verdana" w:hAnsi="Verdana"/>
                <w:lang w:val="en-US"/>
              </w:rPr>
              <w:t>eg</w:t>
            </w:r>
            <w:proofErr w:type="spellEnd"/>
            <w:r w:rsidRPr="00772447">
              <w:rPr>
                <w:rFonts w:ascii="Verdana" w:hAnsi="Verdana"/>
                <w:lang w:val="en-US"/>
              </w:rPr>
              <w:t xml:space="preserve"> fire </w:t>
            </w:r>
            <w:r w:rsidRPr="00772447">
              <w:rPr>
                <w:rFonts w:ascii="Verdana" w:hAnsi="Verdana"/>
                <w:lang w:val="en-US"/>
              </w:rPr>
              <w:lastRenderedPageBreak/>
              <w:t>alarm, motion sensors /manual device [panic alarms]</w:t>
            </w:r>
          </w:p>
        </w:tc>
        <w:tc>
          <w:tcPr>
            <w:tcW w:w="4410" w:type="dxa"/>
            <w:shd w:val="clear" w:color="auto" w:fill="auto"/>
            <w:hideMark/>
          </w:tcPr>
          <w:p w14:paraId="1CA1A77F" w14:textId="28A055AA" w:rsidR="00247121" w:rsidRPr="00772447" w:rsidRDefault="00247121" w:rsidP="00350D08">
            <w:pPr>
              <w:spacing w:line="240" w:lineRule="auto"/>
              <w:rPr>
                <w:rFonts w:ascii="Verdana" w:hAnsi="Verdana"/>
                <w:lang w:val="en-US"/>
              </w:rPr>
            </w:pPr>
            <w:r w:rsidRPr="00772447">
              <w:rPr>
                <w:rFonts w:ascii="Verdana" w:hAnsi="Verdana"/>
                <w:lang w:val="en-US"/>
              </w:rPr>
              <w:lastRenderedPageBreak/>
              <w:t xml:space="preserve">The </w:t>
            </w:r>
            <w:r w:rsidR="00475B23">
              <w:rPr>
                <w:rFonts w:ascii="Verdana" w:hAnsi="Verdana"/>
                <w:lang w:val="en-US"/>
              </w:rPr>
              <w:t>employee/volunteer</w:t>
            </w:r>
            <w:r w:rsidRPr="00772447">
              <w:rPr>
                <w:rFonts w:ascii="Verdana" w:hAnsi="Verdana"/>
                <w:lang w:val="en-US"/>
              </w:rPr>
              <w:t xml:space="preserve"> must know local arrangements on how </w:t>
            </w:r>
            <w:r>
              <w:rPr>
                <w:rFonts w:ascii="Verdana" w:hAnsi="Verdana"/>
                <w:lang w:val="en-US"/>
              </w:rPr>
              <w:t xml:space="preserve">to </w:t>
            </w:r>
            <w:r w:rsidRPr="00772447">
              <w:rPr>
                <w:rFonts w:ascii="Verdana" w:hAnsi="Verdana"/>
                <w:lang w:val="en-US"/>
              </w:rPr>
              <w:t>respond in event of fire or ot</w:t>
            </w:r>
            <w:r>
              <w:rPr>
                <w:rFonts w:ascii="Verdana" w:hAnsi="Verdana"/>
                <w:lang w:val="en-US"/>
              </w:rPr>
              <w:t>her emergency.</w:t>
            </w:r>
          </w:p>
        </w:tc>
      </w:tr>
      <w:tr w:rsidR="00247121" w:rsidRPr="00772447" w14:paraId="666AC7A6" w14:textId="77777777" w:rsidTr="00DA4CE1">
        <w:trPr>
          <w:trHeight w:val="1320"/>
        </w:trPr>
        <w:tc>
          <w:tcPr>
            <w:tcW w:w="4799" w:type="dxa"/>
            <w:shd w:val="clear" w:color="auto" w:fill="auto"/>
            <w:hideMark/>
          </w:tcPr>
          <w:p w14:paraId="172BAC24" w14:textId="52E6DE3A" w:rsidR="00247121" w:rsidRPr="00772447" w:rsidRDefault="00247121" w:rsidP="00350D08">
            <w:pPr>
              <w:spacing w:line="240" w:lineRule="auto"/>
              <w:rPr>
                <w:rFonts w:ascii="Verdana" w:hAnsi="Verdana"/>
                <w:b/>
                <w:bCs/>
                <w:lang w:val="en-US"/>
              </w:rPr>
            </w:pPr>
            <w:r w:rsidRPr="00772447">
              <w:rPr>
                <w:rFonts w:ascii="Verdana" w:hAnsi="Verdana"/>
                <w:b/>
                <w:bCs/>
                <w:lang w:val="en-US"/>
              </w:rPr>
              <w:t xml:space="preserve">First aid: </w:t>
            </w:r>
            <w:r w:rsidRPr="00772447">
              <w:rPr>
                <w:rFonts w:ascii="Verdana" w:hAnsi="Verdana"/>
                <w:lang w:val="en-US"/>
              </w:rPr>
              <w:t xml:space="preserve">Are there arrangements in place to deal with a situation where the </w:t>
            </w:r>
            <w:r w:rsidR="00475B23">
              <w:rPr>
                <w:rFonts w:ascii="Verdana" w:hAnsi="Verdana"/>
                <w:lang w:val="en-US"/>
              </w:rPr>
              <w:t>employee/volunteer</w:t>
            </w:r>
            <w:r w:rsidRPr="00772447">
              <w:rPr>
                <w:rFonts w:ascii="Verdana" w:hAnsi="Verdana"/>
                <w:lang w:val="en-US"/>
              </w:rPr>
              <w:t xml:space="preserve"> be</w:t>
            </w:r>
            <w:r>
              <w:rPr>
                <w:rFonts w:ascii="Verdana" w:hAnsi="Verdana"/>
                <w:lang w:val="en-US"/>
              </w:rPr>
              <w:t>comes ill or has an accident? [</w:t>
            </w:r>
            <w:r w:rsidRPr="00772447">
              <w:rPr>
                <w:rFonts w:ascii="Verdana" w:hAnsi="Verdana"/>
                <w:lang w:val="en-US"/>
              </w:rPr>
              <w:t xml:space="preserve">access to First aiders and facilities] </w:t>
            </w:r>
          </w:p>
        </w:tc>
        <w:tc>
          <w:tcPr>
            <w:tcW w:w="4410" w:type="dxa"/>
            <w:shd w:val="clear" w:color="auto" w:fill="auto"/>
            <w:hideMark/>
          </w:tcPr>
          <w:p w14:paraId="504DBA75" w14:textId="77777777" w:rsidR="00247121" w:rsidRDefault="00247121" w:rsidP="00350D08">
            <w:pPr>
              <w:spacing w:line="240" w:lineRule="auto"/>
              <w:rPr>
                <w:rFonts w:ascii="Verdana" w:hAnsi="Verdana"/>
                <w:lang w:val="en-US"/>
              </w:rPr>
            </w:pPr>
            <w:r w:rsidRPr="00772447">
              <w:rPr>
                <w:rFonts w:ascii="Verdana" w:hAnsi="Verdana"/>
                <w:lang w:val="en-US"/>
              </w:rPr>
              <w:t xml:space="preserve">First aiders are unlikely to be present. First aid boxes are available and contents checked regularly. In the event of an </w:t>
            </w:r>
            <w:r w:rsidR="00475B23">
              <w:rPr>
                <w:rFonts w:ascii="Verdana" w:hAnsi="Verdana"/>
                <w:lang w:val="en-US"/>
              </w:rPr>
              <w:t>employee/volunteer</w:t>
            </w:r>
            <w:r w:rsidRPr="00772447">
              <w:rPr>
                <w:rFonts w:ascii="Verdana" w:hAnsi="Verdana"/>
                <w:lang w:val="en-US"/>
              </w:rPr>
              <w:t xml:space="preserve"> feeling unwell they should if possible return home or contact </w:t>
            </w:r>
            <w:r w:rsidR="00A0492D">
              <w:rPr>
                <w:rFonts w:ascii="Verdana" w:hAnsi="Verdana"/>
                <w:lang w:val="en-US"/>
              </w:rPr>
              <w:t xml:space="preserve">the identified on call support person </w:t>
            </w:r>
            <w:r w:rsidRPr="00772447">
              <w:rPr>
                <w:rFonts w:ascii="Verdana" w:hAnsi="Verdana"/>
                <w:lang w:val="en-US"/>
              </w:rPr>
              <w:t>for assistance.</w:t>
            </w:r>
          </w:p>
          <w:p w14:paraId="0177A7BE" w14:textId="35FAC1F9" w:rsidR="00A0492D" w:rsidRPr="00772447" w:rsidRDefault="00A0492D" w:rsidP="00350D08">
            <w:pPr>
              <w:spacing w:line="240" w:lineRule="auto"/>
              <w:rPr>
                <w:rFonts w:ascii="Verdana" w:hAnsi="Verdana"/>
                <w:lang w:val="en-US"/>
              </w:rPr>
            </w:pPr>
            <w:r>
              <w:rPr>
                <w:rFonts w:ascii="Verdana" w:hAnsi="Verdana"/>
                <w:lang w:val="en-US"/>
              </w:rPr>
              <w:t>Travel 1</w:t>
            </w:r>
            <w:r w:rsidRPr="00A0492D">
              <w:rPr>
                <w:rFonts w:ascii="Verdana" w:hAnsi="Verdana"/>
                <w:vertAlign w:val="superscript"/>
                <w:lang w:val="en-US"/>
              </w:rPr>
              <w:t>st</w:t>
            </w:r>
            <w:r>
              <w:rPr>
                <w:rFonts w:ascii="Verdana" w:hAnsi="Verdana"/>
                <w:lang w:val="en-US"/>
              </w:rPr>
              <w:t xml:space="preserve"> aid kits will be issued to staff on trips.</w:t>
            </w:r>
          </w:p>
        </w:tc>
      </w:tr>
      <w:tr w:rsidR="00247121" w:rsidRPr="00772447" w14:paraId="14899291" w14:textId="77777777" w:rsidTr="00DA4CE1">
        <w:trPr>
          <w:trHeight w:val="840"/>
        </w:trPr>
        <w:tc>
          <w:tcPr>
            <w:tcW w:w="4799" w:type="dxa"/>
            <w:shd w:val="clear" w:color="auto" w:fill="auto"/>
            <w:hideMark/>
          </w:tcPr>
          <w:p w14:paraId="297A2687" w14:textId="77777777" w:rsidR="00247121" w:rsidRPr="00772447" w:rsidRDefault="00247121" w:rsidP="00350D08">
            <w:pPr>
              <w:spacing w:line="240" w:lineRule="auto"/>
              <w:rPr>
                <w:rFonts w:ascii="Verdana" w:hAnsi="Verdana"/>
                <w:lang w:val="en-US"/>
              </w:rPr>
            </w:pPr>
            <w:r w:rsidRPr="00772447">
              <w:rPr>
                <w:rFonts w:ascii="Verdana" w:hAnsi="Verdana"/>
                <w:b/>
                <w:bCs/>
                <w:lang w:val="en-US"/>
              </w:rPr>
              <w:t>Welfare facilities</w:t>
            </w:r>
            <w:r w:rsidRPr="00772447">
              <w:rPr>
                <w:rFonts w:ascii="Verdana" w:hAnsi="Verdana"/>
                <w:lang w:val="en-US"/>
              </w:rPr>
              <w:t>. Is there adequate heating, lighting, acces</w:t>
            </w:r>
            <w:r>
              <w:rPr>
                <w:rFonts w:ascii="Verdana" w:hAnsi="Verdana"/>
                <w:lang w:val="en-US"/>
              </w:rPr>
              <w:t>s to drinking water and toilets?</w:t>
            </w:r>
          </w:p>
          <w:p w14:paraId="4E24D000" w14:textId="77777777" w:rsidR="00247121" w:rsidRPr="00772447" w:rsidRDefault="00247121" w:rsidP="00350D08">
            <w:pPr>
              <w:spacing w:line="240" w:lineRule="auto"/>
              <w:rPr>
                <w:rFonts w:ascii="Verdana" w:hAnsi="Verdana"/>
                <w:lang w:val="en-US"/>
              </w:rPr>
            </w:pPr>
          </w:p>
          <w:p w14:paraId="754C6A5C" w14:textId="77777777" w:rsidR="00247121" w:rsidRPr="00772447" w:rsidRDefault="00247121" w:rsidP="00350D08">
            <w:pPr>
              <w:spacing w:line="240" w:lineRule="auto"/>
              <w:rPr>
                <w:rFonts w:ascii="Verdana" w:hAnsi="Verdana"/>
                <w:lang w:val="en-US"/>
              </w:rPr>
            </w:pPr>
          </w:p>
          <w:p w14:paraId="0F994DE0" w14:textId="77777777" w:rsidR="00247121" w:rsidRPr="00772447" w:rsidRDefault="00247121" w:rsidP="00350D08">
            <w:pPr>
              <w:spacing w:line="240" w:lineRule="auto"/>
              <w:rPr>
                <w:rFonts w:ascii="Verdana" w:hAnsi="Verdana"/>
                <w:lang w:val="en-US"/>
              </w:rPr>
            </w:pPr>
          </w:p>
          <w:p w14:paraId="074D46FF" w14:textId="77777777" w:rsidR="00247121" w:rsidRPr="00772447" w:rsidRDefault="00247121" w:rsidP="00350D08">
            <w:pPr>
              <w:spacing w:line="240" w:lineRule="auto"/>
              <w:rPr>
                <w:rFonts w:ascii="Verdana" w:hAnsi="Verdana"/>
                <w:lang w:val="en-US"/>
              </w:rPr>
            </w:pPr>
          </w:p>
          <w:p w14:paraId="3AA95617" w14:textId="77777777" w:rsidR="00247121" w:rsidRPr="00772447" w:rsidRDefault="00247121" w:rsidP="00350D08">
            <w:pPr>
              <w:spacing w:line="240" w:lineRule="auto"/>
              <w:rPr>
                <w:rFonts w:ascii="Verdana" w:hAnsi="Verdana"/>
                <w:lang w:val="en-US"/>
              </w:rPr>
            </w:pPr>
          </w:p>
          <w:p w14:paraId="0D5885B4" w14:textId="77777777" w:rsidR="00247121" w:rsidRPr="00772447" w:rsidRDefault="00247121" w:rsidP="00350D08">
            <w:pPr>
              <w:spacing w:line="240" w:lineRule="auto"/>
              <w:rPr>
                <w:rFonts w:ascii="Verdana" w:hAnsi="Verdana"/>
                <w:lang w:val="en-US"/>
              </w:rPr>
            </w:pPr>
          </w:p>
          <w:p w14:paraId="180DF999" w14:textId="77777777" w:rsidR="00247121" w:rsidRPr="00772447" w:rsidRDefault="00247121" w:rsidP="00350D08">
            <w:pPr>
              <w:spacing w:line="240" w:lineRule="auto"/>
              <w:rPr>
                <w:rFonts w:ascii="Verdana" w:hAnsi="Verdana"/>
                <w:lang w:val="en-US"/>
              </w:rPr>
            </w:pPr>
          </w:p>
          <w:p w14:paraId="6B2D26B1" w14:textId="77777777" w:rsidR="00247121" w:rsidRPr="00772447" w:rsidRDefault="00247121" w:rsidP="00350D08">
            <w:pPr>
              <w:spacing w:line="240" w:lineRule="auto"/>
              <w:rPr>
                <w:rFonts w:ascii="Verdana" w:hAnsi="Verdana"/>
                <w:lang w:val="en-US"/>
              </w:rPr>
            </w:pPr>
          </w:p>
          <w:p w14:paraId="3E323269" w14:textId="77777777" w:rsidR="00247121" w:rsidRPr="00772447" w:rsidRDefault="00247121" w:rsidP="00350D08">
            <w:pPr>
              <w:spacing w:line="240" w:lineRule="auto"/>
              <w:rPr>
                <w:rFonts w:ascii="Verdana" w:hAnsi="Verdana"/>
                <w:lang w:val="en-US"/>
              </w:rPr>
            </w:pPr>
          </w:p>
          <w:p w14:paraId="26C4C561" w14:textId="77777777" w:rsidR="00247121" w:rsidRPr="00772447" w:rsidRDefault="00247121" w:rsidP="00350D08">
            <w:pPr>
              <w:spacing w:line="240" w:lineRule="auto"/>
              <w:rPr>
                <w:rFonts w:ascii="Verdana" w:hAnsi="Verdana"/>
                <w:lang w:val="en-US"/>
              </w:rPr>
            </w:pPr>
          </w:p>
        </w:tc>
        <w:tc>
          <w:tcPr>
            <w:tcW w:w="4410" w:type="dxa"/>
            <w:shd w:val="clear" w:color="auto" w:fill="auto"/>
            <w:hideMark/>
          </w:tcPr>
          <w:p w14:paraId="65D4EEE8" w14:textId="3FCAD550" w:rsidR="00247121" w:rsidRPr="00772447" w:rsidRDefault="00247121" w:rsidP="00350D08">
            <w:pPr>
              <w:spacing w:line="240" w:lineRule="auto"/>
              <w:rPr>
                <w:rFonts w:ascii="Verdana" w:hAnsi="Verdana"/>
                <w:lang w:val="en-US"/>
              </w:rPr>
            </w:pPr>
            <w:r w:rsidRPr="00772447">
              <w:rPr>
                <w:rFonts w:ascii="Verdana" w:hAnsi="Verdana"/>
                <w:lang w:val="en-US"/>
              </w:rPr>
              <w:t xml:space="preserve">The </w:t>
            </w:r>
            <w:r w:rsidR="00475B23">
              <w:rPr>
                <w:rFonts w:ascii="Verdana" w:hAnsi="Verdana"/>
                <w:lang w:val="en-US"/>
              </w:rPr>
              <w:t>employee/volunteer</w:t>
            </w:r>
            <w:r w:rsidRPr="00772447">
              <w:rPr>
                <w:rFonts w:ascii="Verdana" w:hAnsi="Verdana"/>
                <w:lang w:val="en-US"/>
              </w:rPr>
              <w:t xml:space="preserve"> should be aware that heating/cooling in the area may be much reduced unl</w:t>
            </w:r>
            <w:r>
              <w:rPr>
                <w:rFonts w:ascii="Verdana" w:hAnsi="Verdana"/>
                <w:lang w:val="en-US"/>
              </w:rPr>
              <w:t>ess the business need for after-</w:t>
            </w:r>
            <w:r w:rsidRPr="00772447">
              <w:rPr>
                <w:rFonts w:ascii="Verdana" w:hAnsi="Verdana"/>
                <w:lang w:val="en-US"/>
              </w:rPr>
              <w:t>hours working has been established.</w:t>
            </w:r>
          </w:p>
          <w:p w14:paraId="34DE1DDD" w14:textId="77777777" w:rsidR="00247121" w:rsidRPr="00772447" w:rsidRDefault="00247121" w:rsidP="00350D08">
            <w:pPr>
              <w:spacing w:line="240" w:lineRule="auto"/>
              <w:rPr>
                <w:rFonts w:ascii="Verdana" w:hAnsi="Verdana"/>
                <w:lang w:val="en-US"/>
              </w:rPr>
            </w:pPr>
          </w:p>
          <w:p w14:paraId="482C6A1F" w14:textId="77777777" w:rsidR="00247121" w:rsidRPr="00772447" w:rsidRDefault="00247121" w:rsidP="00350D08">
            <w:pPr>
              <w:spacing w:line="240" w:lineRule="auto"/>
              <w:rPr>
                <w:rFonts w:ascii="Verdana" w:hAnsi="Verdana"/>
                <w:lang w:val="en-US"/>
              </w:rPr>
            </w:pPr>
          </w:p>
          <w:p w14:paraId="6AF001FF" w14:textId="77777777" w:rsidR="00247121" w:rsidRPr="00772447" w:rsidRDefault="00247121" w:rsidP="00350D08">
            <w:pPr>
              <w:spacing w:line="240" w:lineRule="auto"/>
              <w:rPr>
                <w:rFonts w:ascii="Verdana" w:hAnsi="Verdana"/>
                <w:lang w:val="en-US"/>
              </w:rPr>
            </w:pPr>
          </w:p>
        </w:tc>
      </w:tr>
      <w:tr w:rsidR="00247121" w:rsidRPr="00772447" w14:paraId="35C11349" w14:textId="77777777" w:rsidTr="00DA4CE1">
        <w:trPr>
          <w:trHeight w:val="375"/>
        </w:trPr>
        <w:tc>
          <w:tcPr>
            <w:tcW w:w="9209" w:type="dxa"/>
            <w:gridSpan w:val="2"/>
            <w:shd w:val="clear" w:color="auto" w:fill="92D050"/>
            <w:hideMark/>
          </w:tcPr>
          <w:p w14:paraId="7CC8931F" w14:textId="77777777" w:rsidR="00247121" w:rsidRPr="00772447" w:rsidRDefault="00247121" w:rsidP="00350D08">
            <w:pPr>
              <w:spacing w:line="240" w:lineRule="auto"/>
              <w:rPr>
                <w:rFonts w:ascii="Verdana" w:hAnsi="Verdana"/>
                <w:b/>
                <w:bCs/>
                <w:lang w:val="en-US"/>
              </w:rPr>
            </w:pPr>
            <w:r w:rsidRPr="00772447">
              <w:rPr>
                <w:rFonts w:ascii="Verdana" w:hAnsi="Verdana"/>
                <w:b/>
                <w:bCs/>
                <w:lang w:val="en-US"/>
              </w:rPr>
              <w:t>Process/</w:t>
            </w:r>
            <w:r>
              <w:rPr>
                <w:rFonts w:ascii="Verdana" w:hAnsi="Verdana"/>
                <w:b/>
                <w:bCs/>
                <w:lang w:val="en-US"/>
              </w:rPr>
              <w:t>w</w:t>
            </w:r>
            <w:r w:rsidRPr="00772447">
              <w:rPr>
                <w:rFonts w:ascii="Verdana" w:hAnsi="Verdana"/>
                <w:b/>
                <w:bCs/>
                <w:lang w:val="en-US"/>
              </w:rPr>
              <w:t xml:space="preserve">ork </w:t>
            </w:r>
            <w:r>
              <w:rPr>
                <w:rFonts w:ascii="Verdana" w:hAnsi="Verdana"/>
                <w:b/>
                <w:bCs/>
                <w:lang w:val="en-US"/>
              </w:rPr>
              <w:t>a</w:t>
            </w:r>
            <w:r w:rsidRPr="00772447">
              <w:rPr>
                <w:rFonts w:ascii="Verdana" w:hAnsi="Verdana"/>
                <w:b/>
                <w:bCs/>
                <w:lang w:val="en-US"/>
              </w:rPr>
              <w:t>ctivity</w:t>
            </w:r>
          </w:p>
        </w:tc>
      </w:tr>
      <w:tr w:rsidR="00247121" w:rsidRPr="00772447" w14:paraId="1771C829" w14:textId="77777777" w:rsidTr="00DA4CE1">
        <w:trPr>
          <w:trHeight w:val="1125"/>
        </w:trPr>
        <w:tc>
          <w:tcPr>
            <w:tcW w:w="4799" w:type="dxa"/>
            <w:shd w:val="clear" w:color="auto" w:fill="auto"/>
            <w:hideMark/>
          </w:tcPr>
          <w:p w14:paraId="4B0D9748" w14:textId="77777777" w:rsidR="00247121" w:rsidRPr="00772447" w:rsidRDefault="00247121" w:rsidP="00350D08">
            <w:pPr>
              <w:spacing w:line="240" w:lineRule="auto"/>
              <w:rPr>
                <w:rFonts w:ascii="Verdana" w:hAnsi="Verdana"/>
                <w:lang w:val="en-US"/>
              </w:rPr>
            </w:pPr>
            <w:r w:rsidRPr="00772447">
              <w:rPr>
                <w:rFonts w:ascii="Verdana" w:hAnsi="Verdana"/>
                <w:lang w:val="en-US"/>
              </w:rPr>
              <w:t>Use of computers and general office equipment</w:t>
            </w:r>
          </w:p>
        </w:tc>
        <w:tc>
          <w:tcPr>
            <w:tcW w:w="4410" w:type="dxa"/>
            <w:shd w:val="clear" w:color="auto" w:fill="auto"/>
            <w:hideMark/>
          </w:tcPr>
          <w:p w14:paraId="63719519" w14:textId="7FB8A298" w:rsidR="00247121" w:rsidRPr="00772447" w:rsidRDefault="00247121" w:rsidP="00350D08">
            <w:pPr>
              <w:spacing w:line="240" w:lineRule="auto"/>
              <w:rPr>
                <w:rFonts w:ascii="Verdana" w:hAnsi="Verdana"/>
                <w:lang w:val="en-US"/>
              </w:rPr>
            </w:pPr>
            <w:r>
              <w:rPr>
                <w:rFonts w:ascii="Verdana" w:hAnsi="Verdana"/>
                <w:lang w:val="en-US"/>
              </w:rPr>
              <w:t xml:space="preserve">The </w:t>
            </w:r>
            <w:r w:rsidR="00475B23">
              <w:rPr>
                <w:rFonts w:ascii="Verdana" w:hAnsi="Verdana"/>
                <w:lang w:val="en-US"/>
              </w:rPr>
              <w:t>employee/volunteer</w:t>
            </w:r>
            <w:r w:rsidRPr="00772447">
              <w:rPr>
                <w:rFonts w:ascii="Verdana" w:hAnsi="Verdana"/>
                <w:lang w:val="en-US"/>
              </w:rPr>
              <w:t xml:space="preserve"> should ensure their work station complies, and is set up in accordance with the standards for </w:t>
            </w:r>
            <w:r>
              <w:rPr>
                <w:rFonts w:ascii="Verdana" w:hAnsi="Verdana"/>
                <w:lang w:val="en-US"/>
              </w:rPr>
              <w:t>display screen equipment (</w:t>
            </w:r>
            <w:r w:rsidRPr="00772447">
              <w:rPr>
                <w:rFonts w:ascii="Verdana" w:hAnsi="Verdana"/>
                <w:lang w:val="en-US"/>
              </w:rPr>
              <w:t>DSE</w:t>
            </w:r>
            <w:r>
              <w:rPr>
                <w:rFonts w:ascii="Verdana" w:hAnsi="Verdana"/>
                <w:lang w:val="en-US"/>
              </w:rPr>
              <w:t>)</w:t>
            </w:r>
            <w:r w:rsidRPr="00772447">
              <w:rPr>
                <w:rFonts w:ascii="Verdana" w:hAnsi="Verdana"/>
                <w:lang w:val="en-US"/>
              </w:rPr>
              <w:t xml:space="preserve"> and has underg</w:t>
            </w:r>
            <w:r>
              <w:rPr>
                <w:rFonts w:ascii="Verdana" w:hAnsi="Verdana"/>
                <w:lang w:val="en-US"/>
              </w:rPr>
              <w:t xml:space="preserve">one a DSE assessment. </w:t>
            </w:r>
            <w:r w:rsidR="00475B23">
              <w:rPr>
                <w:rFonts w:ascii="Verdana" w:hAnsi="Verdana"/>
                <w:lang w:val="en-US"/>
              </w:rPr>
              <w:t>Employee/volunteer</w:t>
            </w:r>
            <w:r w:rsidRPr="00772447">
              <w:rPr>
                <w:rFonts w:ascii="Verdana" w:hAnsi="Verdana"/>
                <w:lang w:val="en-US"/>
              </w:rPr>
              <w:t xml:space="preserve"> should take regular breaks from DSE work.</w:t>
            </w:r>
          </w:p>
        </w:tc>
      </w:tr>
      <w:tr w:rsidR="00247121" w:rsidRPr="00772447" w14:paraId="64CDC3BC" w14:textId="77777777" w:rsidTr="00DA4CE1">
        <w:trPr>
          <w:trHeight w:val="1230"/>
        </w:trPr>
        <w:tc>
          <w:tcPr>
            <w:tcW w:w="4799" w:type="dxa"/>
            <w:shd w:val="clear" w:color="auto" w:fill="auto"/>
            <w:hideMark/>
          </w:tcPr>
          <w:p w14:paraId="03188BD7" w14:textId="77777777" w:rsidR="00247121" w:rsidRPr="00772447" w:rsidRDefault="00247121" w:rsidP="00350D08">
            <w:pPr>
              <w:spacing w:line="240" w:lineRule="auto"/>
              <w:rPr>
                <w:rFonts w:ascii="Verdana" w:hAnsi="Verdana"/>
                <w:lang w:val="en-US"/>
              </w:rPr>
            </w:pPr>
            <w:r w:rsidRPr="00772447">
              <w:rPr>
                <w:rFonts w:ascii="Verdana" w:hAnsi="Verdana"/>
                <w:lang w:val="en-US"/>
              </w:rPr>
              <w:t>Slip/trips/falls</w:t>
            </w:r>
          </w:p>
        </w:tc>
        <w:tc>
          <w:tcPr>
            <w:tcW w:w="4410" w:type="dxa"/>
            <w:shd w:val="clear" w:color="auto" w:fill="auto"/>
            <w:hideMark/>
          </w:tcPr>
          <w:p w14:paraId="5FB95A65" w14:textId="365066C2" w:rsidR="00247121" w:rsidRPr="00772447" w:rsidRDefault="00247121" w:rsidP="00350D08">
            <w:pPr>
              <w:spacing w:line="240" w:lineRule="auto"/>
              <w:rPr>
                <w:rFonts w:ascii="Verdana" w:hAnsi="Verdana"/>
                <w:lang w:val="en-US"/>
              </w:rPr>
            </w:pPr>
            <w:r w:rsidRPr="00772447">
              <w:rPr>
                <w:rFonts w:ascii="Verdana" w:hAnsi="Verdana"/>
                <w:lang w:val="en-US"/>
              </w:rPr>
              <w:t>Regul</w:t>
            </w:r>
            <w:r w:rsidR="008D010C">
              <w:rPr>
                <w:rFonts w:ascii="Verdana" w:hAnsi="Verdana"/>
                <w:lang w:val="en-US"/>
              </w:rPr>
              <w:t>ar inspection of site to ensure</w:t>
            </w:r>
            <w:r w:rsidRPr="00772447">
              <w:rPr>
                <w:rFonts w:ascii="Verdana" w:hAnsi="Verdana"/>
                <w:lang w:val="en-US"/>
              </w:rPr>
              <w:t xml:space="preserve"> that any trip hazards [torn carpets, uneven flooring, trailing cables</w:t>
            </w:r>
            <w:r w:rsidR="008D010C">
              <w:rPr>
                <w:rFonts w:ascii="Verdana" w:hAnsi="Verdana"/>
                <w:lang w:val="en-US"/>
              </w:rPr>
              <w:t>,</w:t>
            </w:r>
            <w:r w:rsidRPr="00772447">
              <w:rPr>
                <w:rFonts w:ascii="Verdana" w:hAnsi="Verdana"/>
                <w:lang w:val="en-US"/>
              </w:rPr>
              <w:t xml:space="preserve"> etc.] receive prompt attention. Individuals with temporarily impaired mobility must not work alone.</w:t>
            </w:r>
          </w:p>
        </w:tc>
      </w:tr>
      <w:tr w:rsidR="00247121" w:rsidRPr="00772447" w14:paraId="1C718A13" w14:textId="77777777" w:rsidTr="00DA4CE1">
        <w:trPr>
          <w:trHeight w:val="1170"/>
        </w:trPr>
        <w:tc>
          <w:tcPr>
            <w:tcW w:w="4799" w:type="dxa"/>
            <w:shd w:val="clear" w:color="auto" w:fill="auto"/>
            <w:hideMark/>
          </w:tcPr>
          <w:p w14:paraId="44DAFB7B" w14:textId="77777777" w:rsidR="00247121" w:rsidRPr="00772447" w:rsidRDefault="00247121" w:rsidP="00350D08">
            <w:pPr>
              <w:spacing w:line="240" w:lineRule="auto"/>
              <w:rPr>
                <w:rFonts w:ascii="Verdana" w:hAnsi="Verdana"/>
                <w:lang w:val="en-US"/>
              </w:rPr>
            </w:pPr>
            <w:r w:rsidRPr="00772447">
              <w:rPr>
                <w:rFonts w:ascii="Verdana" w:hAnsi="Verdana"/>
                <w:lang w:val="en-US"/>
              </w:rPr>
              <w:lastRenderedPageBreak/>
              <w:t>Electrical equipment</w:t>
            </w:r>
          </w:p>
        </w:tc>
        <w:tc>
          <w:tcPr>
            <w:tcW w:w="4410" w:type="dxa"/>
            <w:shd w:val="clear" w:color="auto" w:fill="auto"/>
            <w:hideMark/>
          </w:tcPr>
          <w:p w14:paraId="1FEE8503" w14:textId="77777777" w:rsidR="00247121" w:rsidRPr="00772447" w:rsidRDefault="00247121" w:rsidP="00350D08">
            <w:pPr>
              <w:spacing w:line="240" w:lineRule="auto"/>
              <w:rPr>
                <w:rFonts w:ascii="Verdana" w:hAnsi="Verdana"/>
                <w:lang w:val="en-US"/>
              </w:rPr>
            </w:pPr>
            <w:r w:rsidRPr="00772447">
              <w:rPr>
                <w:rFonts w:ascii="Verdana" w:hAnsi="Verdana"/>
                <w:lang w:val="en-US"/>
              </w:rPr>
              <w:t xml:space="preserve">Ensure all equipment is electrically tested in accordance with </w:t>
            </w:r>
            <w:proofErr w:type="spellStart"/>
            <w:r w:rsidRPr="00772447">
              <w:rPr>
                <w:rFonts w:ascii="Verdana" w:hAnsi="Verdana"/>
                <w:lang w:val="en-US"/>
              </w:rPr>
              <w:t>recognised</w:t>
            </w:r>
            <w:proofErr w:type="spellEnd"/>
            <w:r w:rsidRPr="00772447">
              <w:rPr>
                <w:rFonts w:ascii="Verdana" w:hAnsi="Verdana"/>
                <w:lang w:val="en-US"/>
              </w:rPr>
              <w:t xml:space="preserve"> procedures. Electrical cables and plugs visually inspected for damage. Do not interfere with plugs or power supply. </w:t>
            </w:r>
          </w:p>
        </w:tc>
      </w:tr>
      <w:tr w:rsidR="00247121" w:rsidRPr="00772447" w14:paraId="10F23B85" w14:textId="77777777" w:rsidTr="00DA4CE1">
        <w:trPr>
          <w:trHeight w:val="480"/>
        </w:trPr>
        <w:tc>
          <w:tcPr>
            <w:tcW w:w="4799" w:type="dxa"/>
            <w:shd w:val="clear" w:color="auto" w:fill="auto"/>
            <w:hideMark/>
          </w:tcPr>
          <w:p w14:paraId="4ACAC767" w14:textId="77777777" w:rsidR="00247121" w:rsidRPr="00772447" w:rsidRDefault="00247121" w:rsidP="00350D08">
            <w:pPr>
              <w:spacing w:line="240" w:lineRule="auto"/>
              <w:rPr>
                <w:rFonts w:ascii="Verdana" w:hAnsi="Verdana"/>
                <w:lang w:val="en-US"/>
              </w:rPr>
            </w:pPr>
            <w:r w:rsidRPr="00772447">
              <w:rPr>
                <w:rFonts w:ascii="Verdana" w:hAnsi="Verdana"/>
                <w:lang w:val="en-US"/>
              </w:rPr>
              <w:t>Work with hazardous substances and or machinery</w:t>
            </w:r>
          </w:p>
        </w:tc>
        <w:tc>
          <w:tcPr>
            <w:tcW w:w="4410" w:type="dxa"/>
            <w:shd w:val="clear" w:color="auto" w:fill="auto"/>
            <w:hideMark/>
          </w:tcPr>
          <w:p w14:paraId="6050A5B7" w14:textId="247F7826" w:rsidR="00247121" w:rsidRPr="00772447" w:rsidRDefault="00247121" w:rsidP="00350D08">
            <w:pPr>
              <w:spacing w:line="240" w:lineRule="auto"/>
              <w:rPr>
                <w:rFonts w:ascii="Verdana" w:hAnsi="Verdana"/>
                <w:lang w:val="en-US"/>
              </w:rPr>
            </w:pPr>
            <w:r w:rsidRPr="00772447">
              <w:rPr>
                <w:rFonts w:ascii="Verdana" w:hAnsi="Verdana"/>
                <w:lang w:val="en-US"/>
              </w:rPr>
              <w:t>Not permitted/</w:t>
            </w:r>
            <w:r w:rsidR="008D010C">
              <w:rPr>
                <w:rFonts w:ascii="Verdana" w:hAnsi="Verdana"/>
                <w:lang w:val="en-US"/>
              </w:rPr>
              <w:t>s</w:t>
            </w:r>
            <w:r w:rsidRPr="00772447">
              <w:rPr>
                <w:rFonts w:ascii="Verdana" w:hAnsi="Verdana"/>
                <w:lang w:val="en-US"/>
              </w:rPr>
              <w:t xml:space="preserve">pecific </w:t>
            </w:r>
            <w:r w:rsidR="008D010C">
              <w:rPr>
                <w:rFonts w:ascii="Verdana" w:hAnsi="Verdana"/>
                <w:lang w:val="en-US"/>
              </w:rPr>
              <w:t>risk assessment</w:t>
            </w:r>
            <w:r w:rsidRPr="00772447">
              <w:rPr>
                <w:rFonts w:ascii="Verdana" w:hAnsi="Verdana"/>
                <w:lang w:val="en-US"/>
              </w:rPr>
              <w:t xml:space="preserve"> and procedures to be in place</w:t>
            </w:r>
          </w:p>
        </w:tc>
      </w:tr>
      <w:tr w:rsidR="008D010C" w:rsidRPr="00772447" w14:paraId="0F67EB8F" w14:textId="77777777" w:rsidTr="00DA4CE1">
        <w:trPr>
          <w:trHeight w:val="615"/>
        </w:trPr>
        <w:tc>
          <w:tcPr>
            <w:tcW w:w="4799" w:type="dxa"/>
            <w:shd w:val="clear" w:color="auto" w:fill="auto"/>
            <w:hideMark/>
          </w:tcPr>
          <w:p w14:paraId="37E20F38" w14:textId="6FDE1820" w:rsidR="008D010C" w:rsidRPr="00772447" w:rsidRDefault="008D010C" w:rsidP="008D010C">
            <w:pPr>
              <w:spacing w:line="240" w:lineRule="auto"/>
              <w:rPr>
                <w:rFonts w:ascii="Verdana" w:hAnsi="Verdana"/>
                <w:lang w:val="en-US"/>
              </w:rPr>
            </w:pPr>
            <w:r>
              <w:rPr>
                <w:rFonts w:ascii="Verdana" w:hAnsi="Verdana"/>
                <w:lang w:val="en-US"/>
              </w:rPr>
              <w:t>Single-</w:t>
            </w:r>
            <w:r w:rsidRPr="00772447">
              <w:rPr>
                <w:rFonts w:ascii="Verdana" w:hAnsi="Verdana"/>
                <w:lang w:val="en-US"/>
              </w:rPr>
              <w:t>handed lifting or handling of any load that is of s</w:t>
            </w:r>
            <w:r>
              <w:rPr>
                <w:rFonts w:ascii="Verdana" w:hAnsi="Verdana"/>
                <w:lang w:val="en-US"/>
              </w:rPr>
              <w:t>uch a weight as to cause injury</w:t>
            </w:r>
          </w:p>
        </w:tc>
        <w:tc>
          <w:tcPr>
            <w:tcW w:w="4410" w:type="dxa"/>
            <w:shd w:val="clear" w:color="auto" w:fill="auto"/>
            <w:hideMark/>
          </w:tcPr>
          <w:p w14:paraId="766EB021" w14:textId="2628360D" w:rsidR="008D010C" w:rsidRPr="00772447" w:rsidRDefault="008D010C" w:rsidP="008D010C">
            <w:pPr>
              <w:spacing w:line="240" w:lineRule="auto"/>
              <w:rPr>
                <w:rFonts w:ascii="Verdana" w:hAnsi="Verdana"/>
                <w:lang w:val="en-US"/>
              </w:rPr>
            </w:pPr>
            <w:r w:rsidRPr="00772447">
              <w:rPr>
                <w:rFonts w:ascii="Verdana" w:hAnsi="Verdana"/>
                <w:lang w:val="en-US"/>
              </w:rPr>
              <w:t>Not permitted/</w:t>
            </w:r>
            <w:r>
              <w:rPr>
                <w:rFonts w:ascii="Verdana" w:hAnsi="Verdana"/>
                <w:lang w:val="en-US"/>
              </w:rPr>
              <w:t>s</w:t>
            </w:r>
            <w:r w:rsidRPr="00772447">
              <w:rPr>
                <w:rFonts w:ascii="Verdana" w:hAnsi="Verdana"/>
                <w:lang w:val="en-US"/>
              </w:rPr>
              <w:t xml:space="preserve">pecific </w:t>
            </w:r>
            <w:r>
              <w:rPr>
                <w:rFonts w:ascii="Verdana" w:hAnsi="Verdana"/>
                <w:lang w:val="en-US"/>
              </w:rPr>
              <w:t>risk assessment</w:t>
            </w:r>
            <w:r w:rsidRPr="00772447">
              <w:rPr>
                <w:rFonts w:ascii="Verdana" w:hAnsi="Verdana"/>
                <w:lang w:val="en-US"/>
              </w:rPr>
              <w:t xml:space="preserve"> and procedures to be in place</w:t>
            </w:r>
          </w:p>
        </w:tc>
      </w:tr>
      <w:tr w:rsidR="008D010C" w:rsidRPr="00772447" w14:paraId="72E103AC" w14:textId="77777777" w:rsidTr="00DA4CE1">
        <w:trPr>
          <w:trHeight w:val="615"/>
        </w:trPr>
        <w:tc>
          <w:tcPr>
            <w:tcW w:w="4799" w:type="dxa"/>
            <w:shd w:val="clear" w:color="auto" w:fill="auto"/>
            <w:hideMark/>
          </w:tcPr>
          <w:p w14:paraId="20C4934F" w14:textId="77777777" w:rsidR="008D010C" w:rsidRPr="00772447" w:rsidRDefault="008D010C" w:rsidP="008D010C">
            <w:pPr>
              <w:spacing w:line="240" w:lineRule="auto"/>
              <w:rPr>
                <w:rFonts w:ascii="Verdana" w:hAnsi="Verdana"/>
                <w:lang w:val="en-US"/>
              </w:rPr>
            </w:pPr>
            <w:r w:rsidRPr="00772447">
              <w:rPr>
                <w:rFonts w:ascii="Verdana" w:hAnsi="Verdana"/>
                <w:lang w:val="en-US"/>
              </w:rPr>
              <w:t xml:space="preserve">Handling cash </w:t>
            </w:r>
          </w:p>
        </w:tc>
        <w:tc>
          <w:tcPr>
            <w:tcW w:w="4410" w:type="dxa"/>
            <w:shd w:val="clear" w:color="auto" w:fill="auto"/>
            <w:hideMark/>
          </w:tcPr>
          <w:p w14:paraId="334ED8D4" w14:textId="6B2C9FD4" w:rsidR="008D010C" w:rsidRPr="00772447" w:rsidRDefault="008D010C" w:rsidP="008D010C">
            <w:pPr>
              <w:spacing w:line="240" w:lineRule="auto"/>
              <w:rPr>
                <w:rFonts w:ascii="Verdana" w:hAnsi="Verdana"/>
                <w:lang w:val="en-US"/>
              </w:rPr>
            </w:pPr>
            <w:r w:rsidRPr="00772447">
              <w:rPr>
                <w:rFonts w:ascii="Verdana" w:hAnsi="Verdana"/>
                <w:lang w:val="en-US"/>
              </w:rPr>
              <w:t>Not permitted/</w:t>
            </w:r>
            <w:r>
              <w:rPr>
                <w:rFonts w:ascii="Verdana" w:hAnsi="Verdana"/>
                <w:lang w:val="en-US"/>
              </w:rPr>
              <w:t>s</w:t>
            </w:r>
            <w:r w:rsidRPr="00772447">
              <w:rPr>
                <w:rFonts w:ascii="Verdana" w:hAnsi="Verdana"/>
                <w:lang w:val="en-US"/>
              </w:rPr>
              <w:t xml:space="preserve">pecific </w:t>
            </w:r>
            <w:r>
              <w:rPr>
                <w:rFonts w:ascii="Verdana" w:hAnsi="Verdana"/>
                <w:lang w:val="en-US"/>
              </w:rPr>
              <w:t>risk assessment</w:t>
            </w:r>
            <w:r w:rsidRPr="00772447">
              <w:rPr>
                <w:rFonts w:ascii="Verdana" w:hAnsi="Verdana"/>
                <w:lang w:val="en-US"/>
              </w:rPr>
              <w:t xml:space="preserve"> and procedures to be in place</w:t>
            </w:r>
          </w:p>
        </w:tc>
      </w:tr>
    </w:tbl>
    <w:p w14:paraId="3D56C257" w14:textId="77777777" w:rsidR="00247121" w:rsidRPr="001E7A59" w:rsidRDefault="00247121" w:rsidP="00247121">
      <w:pPr>
        <w:spacing w:line="240" w:lineRule="auto"/>
        <w:rPr>
          <w:rFonts w:ascii="Verdana" w:hAnsi="Verdana"/>
        </w:rPr>
      </w:pPr>
    </w:p>
    <w:p w14:paraId="446A49F7" w14:textId="77777777" w:rsidR="00247121" w:rsidRPr="001E7A59" w:rsidRDefault="00247121" w:rsidP="00247121">
      <w:pPr>
        <w:spacing w:line="240" w:lineRule="auto"/>
        <w:rPr>
          <w:rFonts w:ascii="Verdana" w:hAnsi="Verdana"/>
        </w:rPr>
      </w:pPr>
    </w:p>
    <w:p w14:paraId="3CA451B6" w14:textId="77777777" w:rsidR="00247121" w:rsidRPr="001E7A59" w:rsidRDefault="00247121" w:rsidP="00247121">
      <w:pPr>
        <w:spacing w:line="240" w:lineRule="auto"/>
        <w:rPr>
          <w:rFonts w:ascii="Verdana" w:hAnsi="Verdana"/>
        </w:rPr>
      </w:pPr>
    </w:p>
    <w:p w14:paraId="06DF89D0" w14:textId="77777777" w:rsidR="00247121" w:rsidRPr="001E7A59" w:rsidRDefault="00247121" w:rsidP="00247121">
      <w:pPr>
        <w:spacing w:line="240" w:lineRule="auto"/>
        <w:rPr>
          <w:rFonts w:ascii="Verdana" w:hAnsi="Verdana"/>
        </w:rPr>
      </w:pPr>
    </w:p>
    <w:p w14:paraId="48B6AA1B" w14:textId="77777777" w:rsidR="00247121" w:rsidRPr="001E7A59" w:rsidRDefault="00247121" w:rsidP="00247121">
      <w:pPr>
        <w:spacing w:line="240" w:lineRule="auto"/>
        <w:rPr>
          <w:rFonts w:ascii="Verdana" w:hAnsi="Verdana"/>
        </w:rPr>
      </w:pPr>
    </w:p>
    <w:p w14:paraId="22A8BAD5" w14:textId="77777777" w:rsidR="00247121" w:rsidRPr="001E7A59" w:rsidRDefault="00247121" w:rsidP="00247121">
      <w:pPr>
        <w:spacing w:line="240" w:lineRule="auto"/>
        <w:rPr>
          <w:rFonts w:ascii="Verdana" w:hAnsi="Verdana"/>
        </w:rPr>
      </w:pPr>
    </w:p>
    <w:p w14:paraId="3E143BDF" w14:textId="77777777" w:rsidR="00247121" w:rsidRPr="001E7A59" w:rsidRDefault="00247121" w:rsidP="00247121">
      <w:pPr>
        <w:spacing w:line="240" w:lineRule="auto"/>
        <w:rPr>
          <w:rFonts w:ascii="Verdana" w:hAnsi="Verdana"/>
        </w:rPr>
      </w:pPr>
    </w:p>
    <w:p w14:paraId="2949A039" w14:textId="77777777" w:rsidR="00247121" w:rsidRPr="001E7A59" w:rsidRDefault="00247121" w:rsidP="00247121">
      <w:pPr>
        <w:spacing w:line="240" w:lineRule="auto"/>
        <w:rPr>
          <w:rFonts w:ascii="Verdana" w:hAnsi="Verdana"/>
        </w:rPr>
      </w:pPr>
    </w:p>
    <w:p w14:paraId="089465C1" w14:textId="77777777" w:rsidR="00247121" w:rsidRPr="001E7A59" w:rsidRDefault="00247121" w:rsidP="00247121">
      <w:pPr>
        <w:spacing w:line="240" w:lineRule="auto"/>
        <w:rPr>
          <w:rFonts w:ascii="Verdana" w:hAnsi="Verdana"/>
        </w:rPr>
      </w:pPr>
    </w:p>
    <w:p w14:paraId="401055AF" w14:textId="77777777" w:rsidR="00247121" w:rsidRPr="001E7A59" w:rsidRDefault="00247121" w:rsidP="00247121">
      <w:pPr>
        <w:spacing w:line="240" w:lineRule="auto"/>
        <w:rPr>
          <w:rFonts w:ascii="Verdana" w:hAnsi="Verdana"/>
        </w:rPr>
      </w:pPr>
    </w:p>
    <w:p w14:paraId="4DB3F9BC" w14:textId="77777777" w:rsidR="00247121" w:rsidRPr="001E7A59" w:rsidRDefault="00247121" w:rsidP="00247121">
      <w:pPr>
        <w:spacing w:line="240" w:lineRule="auto"/>
        <w:rPr>
          <w:rFonts w:ascii="Verdana" w:hAnsi="Verdana"/>
        </w:rPr>
      </w:pPr>
    </w:p>
    <w:p w14:paraId="0C806F00" w14:textId="77777777" w:rsidR="00247121" w:rsidRPr="001E7A59" w:rsidRDefault="00247121" w:rsidP="00247121">
      <w:pPr>
        <w:spacing w:line="240" w:lineRule="auto"/>
        <w:rPr>
          <w:rFonts w:ascii="Verdana" w:hAnsi="Verdana"/>
        </w:rPr>
      </w:pPr>
    </w:p>
    <w:p w14:paraId="362F1457" w14:textId="77777777" w:rsidR="00247121" w:rsidRPr="001E7A59" w:rsidRDefault="00247121" w:rsidP="00247121">
      <w:pPr>
        <w:spacing w:line="240" w:lineRule="auto"/>
        <w:rPr>
          <w:rFonts w:ascii="Verdana" w:hAnsi="Verdana"/>
        </w:rPr>
      </w:pPr>
    </w:p>
    <w:p w14:paraId="472C1011" w14:textId="77777777" w:rsidR="00247121" w:rsidRPr="001E7A59" w:rsidRDefault="00247121" w:rsidP="00247121">
      <w:pPr>
        <w:spacing w:line="240" w:lineRule="auto"/>
        <w:rPr>
          <w:rFonts w:ascii="Verdana" w:hAnsi="Verdana"/>
        </w:rPr>
      </w:pPr>
    </w:p>
    <w:p w14:paraId="00713A71" w14:textId="77777777" w:rsidR="00247121" w:rsidRPr="001E7A59" w:rsidRDefault="00247121" w:rsidP="00247121">
      <w:pPr>
        <w:spacing w:line="240" w:lineRule="auto"/>
        <w:rPr>
          <w:rFonts w:ascii="Verdana" w:hAnsi="Verdana"/>
        </w:rPr>
      </w:pPr>
    </w:p>
    <w:p w14:paraId="12DBA17F" w14:textId="77777777" w:rsidR="00247121" w:rsidRPr="001E7A59" w:rsidRDefault="00247121" w:rsidP="00247121">
      <w:pPr>
        <w:spacing w:line="240" w:lineRule="auto"/>
        <w:rPr>
          <w:rFonts w:ascii="Verdana" w:hAnsi="Verdana"/>
        </w:rPr>
      </w:pPr>
    </w:p>
    <w:p w14:paraId="0ECF5191" w14:textId="77777777" w:rsidR="00247121" w:rsidRPr="001E7A59" w:rsidRDefault="00247121" w:rsidP="00247121">
      <w:pPr>
        <w:spacing w:line="240" w:lineRule="auto"/>
        <w:rPr>
          <w:rFonts w:ascii="Verdana" w:hAnsi="Verdana"/>
        </w:rPr>
      </w:pPr>
    </w:p>
    <w:p w14:paraId="4278F125" w14:textId="77777777" w:rsidR="00247121" w:rsidRPr="001E7A59" w:rsidRDefault="00247121" w:rsidP="00247121">
      <w:pPr>
        <w:spacing w:line="240" w:lineRule="auto"/>
        <w:rPr>
          <w:rFonts w:ascii="Verdana" w:hAnsi="Verdana"/>
        </w:rPr>
      </w:pPr>
    </w:p>
    <w:p w14:paraId="34C7E2E2" w14:textId="77777777" w:rsidR="00247121" w:rsidRPr="001E7A59" w:rsidRDefault="00247121" w:rsidP="00247121">
      <w:pPr>
        <w:spacing w:line="240" w:lineRule="auto"/>
        <w:rPr>
          <w:rFonts w:ascii="Verdana" w:hAnsi="Verdana"/>
        </w:rPr>
      </w:pPr>
    </w:p>
    <w:p w14:paraId="7357D05D" w14:textId="77777777" w:rsidR="00247121" w:rsidRPr="001E7A59" w:rsidRDefault="00247121" w:rsidP="00247121">
      <w:pPr>
        <w:spacing w:line="240" w:lineRule="auto"/>
        <w:rPr>
          <w:rFonts w:ascii="Verdana" w:hAnsi="Verdana"/>
        </w:rPr>
      </w:pPr>
    </w:p>
    <w:p w14:paraId="0AE17EF1" w14:textId="7728DC63" w:rsidR="00247121" w:rsidRPr="001E7A59" w:rsidRDefault="00A0492D" w:rsidP="00247121">
      <w:pPr>
        <w:spacing w:line="240" w:lineRule="auto"/>
        <w:rPr>
          <w:rFonts w:ascii="Verdana" w:hAnsi="Verdana"/>
        </w:rPr>
      </w:pPr>
      <w:r>
        <w:rPr>
          <w:rFonts w:ascii="Verdana" w:hAnsi="Verdana"/>
        </w:rPr>
        <w:t>Staff and volunteers to complete this form for excursions and events which might incur lone working.</w:t>
      </w:r>
    </w:p>
    <w:tbl>
      <w:tblPr>
        <w:tblW w:w="92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88"/>
        <w:gridCol w:w="1800"/>
        <w:gridCol w:w="1800"/>
        <w:gridCol w:w="2618"/>
      </w:tblGrid>
      <w:tr w:rsidR="00247121" w:rsidRPr="00772447" w14:paraId="1B8AD8B3" w14:textId="77777777" w:rsidTr="00DA4CE1">
        <w:tc>
          <w:tcPr>
            <w:tcW w:w="2988" w:type="dxa"/>
            <w:shd w:val="clear" w:color="auto" w:fill="92D050"/>
          </w:tcPr>
          <w:p w14:paraId="07CFA079" w14:textId="77777777" w:rsidR="00247121" w:rsidRPr="00772447" w:rsidRDefault="00247121" w:rsidP="00350D08">
            <w:pPr>
              <w:spacing w:line="240" w:lineRule="auto"/>
              <w:rPr>
                <w:rFonts w:ascii="Verdana" w:hAnsi="Verdana"/>
                <w:b/>
                <w:bCs/>
                <w:color w:val="FFFFFF"/>
              </w:rPr>
            </w:pPr>
            <w:r w:rsidRPr="00772447">
              <w:rPr>
                <w:rFonts w:ascii="Verdana" w:hAnsi="Verdana"/>
                <w:b/>
                <w:bCs/>
                <w:color w:val="FFFFFF"/>
              </w:rPr>
              <w:t>HAZARD(s)</w:t>
            </w:r>
          </w:p>
        </w:tc>
        <w:tc>
          <w:tcPr>
            <w:tcW w:w="1800" w:type="dxa"/>
            <w:shd w:val="clear" w:color="auto" w:fill="92D050"/>
          </w:tcPr>
          <w:p w14:paraId="434BE8EB" w14:textId="4A9568B4" w:rsidR="00247121" w:rsidRPr="00772447" w:rsidRDefault="00247121" w:rsidP="00350D08">
            <w:pPr>
              <w:spacing w:line="240" w:lineRule="auto"/>
              <w:rPr>
                <w:rFonts w:ascii="Verdana" w:hAnsi="Verdana"/>
                <w:b/>
                <w:bCs/>
                <w:color w:val="FFFFFF"/>
              </w:rPr>
            </w:pPr>
            <w:r w:rsidRPr="00772447">
              <w:rPr>
                <w:rFonts w:ascii="Verdana" w:hAnsi="Verdana"/>
                <w:b/>
                <w:bCs/>
                <w:color w:val="FFFFFF"/>
              </w:rPr>
              <w:t xml:space="preserve">RISK </w:t>
            </w:r>
            <w:r w:rsidR="00792D38">
              <w:rPr>
                <w:rFonts w:ascii="Verdana" w:hAnsi="Verdana"/>
                <w:b/>
                <w:bCs/>
                <w:color w:val="FFFFFF"/>
              </w:rPr>
              <w:t>LOW (L), MEDIUM (M) OR HIGH (H)</w:t>
            </w:r>
          </w:p>
        </w:tc>
        <w:tc>
          <w:tcPr>
            <w:tcW w:w="1800" w:type="dxa"/>
            <w:shd w:val="clear" w:color="auto" w:fill="92D050"/>
          </w:tcPr>
          <w:p w14:paraId="52336A98" w14:textId="77777777" w:rsidR="00247121" w:rsidRPr="00772447" w:rsidRDefault="00247121" w:rsidP="00350D08">
            <w:pPr>
              <w:spacing w:line="240" w:lineRule="auto"/>
              <w:rPr>
                <w:rFonts w:ascii="Verdana" w:hAnsi="Verdana"/>
                <w:b/>
                <w:bCs/>
                <w:color w:val="FFFFFF"/>
              </w:rPr>
            </w:pPr>
            <w:r w:rsidRPr="00772447">
              <w:rPr>
                <w:rFonts w:ascii="Verdana" w:hAnsi="Verdana"/>
                <w:b/>
                <w:bCs/>
                <w:color w:val="FFFFFF"/>
              </w:rPr>
              <w:t>CONTROL MEASURES</w:t>
            </w:r>
          </w:p>
        </w:tc>
        <w:tc>
          <w:tcPr>
            <w:tcW w:w="2618" w:type="dxa"/>
            <w:shd w:val="clear" w:color="auto" w:fill="92D050"/>
          </w:tcPr>
          <w:p w14:paraId="198D204A" w14:textId="77777777" w:rsidR="00247121" w:rsidRPr="00772447" w:rsidRDefault="00247121" w:rsidP="00350D08">
            <w:pPr>
              <w:spacing w:line="240" w:lineRule="auto"/>
              <w:rPr>
                <w:rFonts w:ascii="Verdana" w:hAnsi="Verdana"/>
                <w:b/>
                <w:bCs/>
                <w:color w:val="FFFFFF"/>
              </w:rPr>
            </w:pPr>
            <w:r w:rsidRPr="00772447">
              <w:rPr>
                <w:rFonts w:ascii="Verdana" w:hAnsi="Verdana"/>
                <w:b/>
                <w:bCs/>
                <w:color w:val="FFFFFF"/>
              </w:rPr>
              <w:t>RISK AFTER CONTROL</w:t>
            </w:r>
          </w:p>
          <w:p w14:paraId="561C6CE8" w14:textId="77777777" w:rsidR="00247121" w:rsidRPr="00772447" w:rsidRDefault="00247121" w:rsidP="00350D08">
            <w:pPr>
              <w:spacing w:line="240" w:lineRule="auto"/>
              <w:rPr>
                <w:rFonts w:ascii="Verdana" w:hAnsi="Verdana"/>
                <w:b/>
                <w:bCs/>
                <w:color w:val="FFFFFF"/>
              </w:rPr>
            </w:pPr>
            <w:r w:rsidRPr="00772447">
              <w:rPr>
                <w:rFonts w:ascii="Verdana" w:hAnsi="Verdana"/>
                <w:b/>
                <w:bCs/>
                <w:color w:val="FFFFFF"/>
              </w:rPr>
              <w:t xml:space="preserve"> L / M / H</w:t>
            </w:r>
          </w:p>
        </w:tc>
      </w:tr>
      <w:tr w:rsidR="00247121" w:rsidRPr="00772447" w14:paraId="1591B07C" w14:textId="77777777" w:rsidTr="00DA4CE1">
        <w:tc>
          <w:tcPr>
            <w:tcW w:w="2988" w:type="dxa"/>
            <w:shd w:val="clear" w:color="auto" w:fill="auto"/>
          </w:tcPr>
          <w:p w14:paraId="38A80B64" w14:textId="40CADCE4" w:rsidR="00247121" w:rsidRPr="00772447" w:rsidRDefault="00247121" w:rsidP="00350D08">
            <w:pPr>
              <w:spacing w:line="240" w:lineRule="auto"/>
              <w:rPr>
                <w:rFonts w:ascii="Verdana" w:hAnsi="Verdana"/>
              </w:rPr>
            </w:pPr>
            <w:r w:rsidRPr="00772447">
              <w:rPr>
                <w:rFonts w:ascii="Verdana" w:hAnsi="Verdana"/>
                <w:b/>
              </w:rPr>
              <w:t>INDIVIDUAL:</w:t>
            </w:r>
            <w:r w:rsidRPr="00772447">
              <w:rPr>
                <w:rFonts w:ascii="Verdana" w:hAnsi="Verdana"/>
              </w:rPr>
              <w:t xml:space="preserve"> Identify any hazards specific to the individual, which may create partic</w:t>
            </w:r>
            <w:r w:rsidR="008D010C">
              <w:rPr>
                <w:rFonts w:ascii="Verdana" w:hAnsi="Verdana"/>
              </w:rPr>
              <w:t xml:space="preserve">ular risks for lone workers </w:t>
            </w:r>
            <w:proofErr w:type="spellStart"/>
            <w:r w:rsidR="008D010C">
              <w:rPr>
                <w:rFonts w:ascii="Verdana" w:hAnsi="Verdana"/>
              </w:rPr>
              <w:t>eg</w:t>
            </w:r>
            <w:proofErr w:type="spellEnd"/>
            <w:r w:rsidRPr="00772447">
              <w:rPr>
                <w:rFonts w:ascii="Verdana" w:hAnsi="Verdana"/>
              </w:rPr>
              <w:t xml:space="preserve"> medical conditions, </w:t>
            </w:r>
            <w:r w:rsidR="00A0492D">
              <w:rPr>
                <w:rFonts w:ascii="Verdana" w:hAnsi="Verdana"/>
              </w:rPr>
              <w:t>gender</w:t>
            </w:r>
            <w:r w:rsidRPr="00772447">
              <w:rPr>
                <w:rFonts w:ascii="Verdana" w:hAnsi="Verdana"/>
              </w:rPr>
              <w:t xml:space="preserve">, age, </w:t>
            </w:r>
            <w:r w:rsidR="00A0492D">
              <w:rPr>
                <w:rFonts w:ascii="Verdana" w:hAnsi="Verdana"/>
              </w:rPr>
              <w:t xml:space="preserve">vulnerabilities </w:t>
            </w:r>
            <w:bookmarkStart w:id="1" w:name="_GoBack"/>
            <w:bookmarkEnd w:id="1"/>
            <w:r w:rsidRPr="00772447">
              <w:rPr>
                <w:rFonts w:ascii="Verdana" w:hAnsi="Verdana"/>
              </w:rPr>
              <w:t>inexperience, etc.</w:t>
            </w:r>
          </w:p>
        </w:tc>
        <w:tc>
          <w:tcPr>
            <w:tcW w:w="1800" w:type="dxa"/>
            <w:shd w:val="clear" w:color="auto" w:fill="auto"/>
          </w:tcPr>
          <w:p w14:paraId="21C9D64B" w14:textId="77777777" w:rsidR="00247121" w:rsidRPr="00772447" w:rsidRDefault="00247121" w:rsidP="00350D08">
            <w:pPr>
              <w:spacing w:line="240" w:lineRule="auto"/>
              <w:rPr>
                <w:rFonts w:ascii="Verdana" w:hAnsi="Verdana"/>
              </w:rPr>
            </w:pPr>
          </w:p>
        </w:tc>
        <w:tc>
          <w:tcPr>
            <w:tcW w:w="1800" w:type="dxa"/>
            <w:shd w:val="clear" w:color="auto" w:fill="auto"/>
          </w:tcPr>
          <w:p w14:paraId="572EC25A" w14:textId="77777777" w:rsidR="00247121" w:rsidRPr="00772447" w:rsidRDefault="00247121" w:rsidP="00350D08">
            <w:pPr>
              <w:spacing w:line="240" w:lineRule="auto"/>
              <w:rPr>
                <w:rFonts w:ascii="Verdana" w:hAnsi="Verdana"/>
              </w:rPr>
            </w:pPr>
          </w:p>
        </w:tc>
        <w:tc>
          <w:tcPr>
            <w:tcW w:w="2618" w:type="dxa"/>
            <w:shd w:val="clear" w:color="auto" w:fill="auto"/>
          </w:tcPr>
          <w:p w14:paraId="37E2DEFF" w14:textId="77777777" w:rsidR="00247121" w:rsidRPr="00772447" w:rsidRDefault="00247121" w:rsidP="00350D08">
            <w:pPr>
              <w:spacing w:line="240" w:lineRule="auto"/>
              <w:rPr>
                <w:rFonts w:ascii="Verdana" w:hAnsi="Verdana"/>
              </w:rPr>
            </w:pPr>
          </w:p>
        </w:tc>
      </w:tr>
      <w:tr w:rsidR="00247121" w:rsidRPr="00772447" w14:paraId="383A936F" w14:textId="77777777" w:rsidTr="00DA4CE1">
        <w:tc>
          <w:tcPr>
            <w:tcW w:w="2988" w:type="dxa"/>
            <w:shd w:val="clear" w:color="auto" w:fill="auto"/>
          </w:tcPr>
          <w:p w14:paraId="112C4257" w14:textId="19201FD0" w:rsidR="00247121" w:rsidRPr="00772447" w:rsidRDefault="00247121" w:rsidP="00350D08">
            <w:pPr>
              <w:spacing w:line="240" w:lineRule="auto"/>
              <w:rPr>
                <w:rFonts w:ascii="Verdana" w:hAnsi="Verdana"/>
              </w:rPr>
            </w:pPr>
            <w:r w:rsidRPr="00772447">
              <w:rPr>
                <w:rFonts w:ascii="Verdana" w:hAnsi="Verdana"/>
                <w:b/>
              </w:rPr>
              <w:t>LOCATION AND PREMISES:</w:t>
            </w:r>
            <w:r w:rsidRPr="00772447">
              <w:rPr>
                <w:rFonts w:ascii="Verdana" w:hAnsi="Verdana"/>
              </w:rPr>
              <w:br/>
              <w:t>Identify any haz</w:t>
            </w:r>
            <w:r w:rsidR="008D010C">
              <w:rPr>
                <w:rFonts w:ascii="Verdana" w:hAnsi="Verdana"/>
              </w:rPr>
              <w:t>ard specific to the workplace /</w:t>
            </w:r>
            <w:r w:rsidRPr="00772447">
              <w:rPr>
                <w:rFonts w:ascii="Verdana" w:hAnsi="Verdana"/>
              </w:rPr>
              <w:t>environment, which may create particular risks for lone workers.</w:t>
            </w:r>
          </w:p>
        </w:tc>
        <w:tc>
          <w:tcPr>
            <w:tcW w:w="1800" w:type="dxa"/>
            <w:shd w:val="clear" w:color="auto" w:fill="auto"/>
          </w:tcPr>
          <w:p w14:paraId="69F9CD68" w14:textId="77777777" w:rsidR="00247121" w:rsidRPr="00772447" w:rsidRDefault="00247121" w:rsidP="00350D08">
            <w:pPr>
              <w:spacing w:line="240" w:lineRule="auto"/>
              <w:rPr>
                <w:rFonts w:ascii="Verdana" w:hAnsi="Verdana"/>
              </w:rPr>
            </w:pPr>
          </w:p>
        </w:tc>
        <w:tc>
          <w:tcPr>
            <w:tcW w:w="1800" w:type="dxa"/>
            <w:shd w:val="clear" w:color="auto" w:fill="auto"/>
          </w:tcPr>
          <w:p w14:paraId="2F4A0BC3" w14:textId="77777777" w:rsidR="00247121" w:rsidRPr="00772447" w:rsidRDefault="00247121" w:rsidP="00350D08">
            <w:pPr>
              <w:spacing w:line="240" w:lineRule="auto"/>
              <w:rPr>
                <w:rFonts w:ascii="Verdana" w:hAnsi="Verdana"/>
              </w:rPr>
            </w:pPr>
          </w:p>
        </w:tc>
        <w:tc>
          <w:tcPr>
            <w:tcW w:w="2618" w:type="dxa"/>
            <w:shd w:val="clear" w:color="auto" w:fill="auto"/>
          </w:tcPr>
          <w:p w14:paraId="46B210C8" w14:textId="77777777" w:rsidR="00247121" w:rsidRPr="00772447" w:rsidRDefault="00247121" w:rsidP="00350D08">
            <w:pPr>
              <w:spacing w:line="240" w:lineRule="auto"/>
              <w:rPr>
                <w:rFonts w:ascii="Verdana" w:hAnsi="Verdana"/>
              </w:rPr>
            </w:pPr>
          </w:p>
        </w:tc>
      </w:tr>
      <w:tr w:rsidR="00247121" w:rsidRPr="00772447" w14:paraId="54012062" w14:textId="77777777" w:rsidTr="00DA4CE1">
        <w:tc>
          <w:tcPr>
            <w:tcW w:w="2988" w:type="dxa"/>
            <w:shd w:val="clear" w:color="auto" w:fill="auto"/>
          </w:tcPr>
          <w:p w14:paraId="3A36EDCE" w14:textId="77777777" w:rsidR="00247121" w:rsidRPr="00772447" w:rsidRDefault="00247121" w:rsidP="00350D08">
            <w:pPr>
              <w:spacing w:line="240" w:lineRule="auto"/>
              <w:rPr>
                <w:rFonts w:ascii="Verdana" w:hAnsi="Verdana"/>
              </w:rPr>
            </w:pPr>
            <w:r w:rsidRPr="00772447">
              <w:rPr>
                <w:rFonts w:ascii="Verdana" w:hAnsi="Verdana"/>
                <w:b/>
              </w:rPr>
              <w:t>PROCESS:</w:t>
            </w:r>
            <w:r w:rsidRPr="00772447">
              <w:rPr>
                <w:rFonts w:ascii="Verdana" w:hAnsi="Verdana"/>
              </w:rPr>
              <w:t xml:space="preserve"> Identify any hazards specific to the work process, which may create particular risks for lone workers.</w:t>
            </w:r>
          </w:p>
        </w:tc>
        <w:tc>
          <w:tcPr>
            <w:tcW w:w="1800" w:type="dxa"/>
            <w:shd w:val="clear" w:color="auto" w:fill="auto"/>
          </w:tcPr>
          <w:p w14:paraId="684DC190" w14:textId="77777777" w:rsidR="00247121" w:rsidRPr="00772447" w:rsidRDefault="00247121" w:rsidP="00350D08">
            <w:pPr>
              <w:spacing w:line="240" w:lineRule="auto"/>
              <w:rPr>
                <w:rFonts w:ascii="Verdana" w:hAnsi="Verdana"/>
              </w:rPr>
            </w:pPr>
          </w:p>
        </w:tc>
        <w:tc>
          <w:tcPr>
            <w:tcW w:w="1800" w:type="dxa"/>
            <w:shd w:val="clear" w:color="auto" w:fill="auto"/>
          </w:tcPr>
          <w:p w14:paraId="0A07A754" w14:textId="77777777" w:rsidR="00247121" w:rsidRPr="00772447" w:rsidRDefault="00247121" w:rsidP="00350D08">
            <w:pPr>
              <w:spacing w:line="240" w:lineRule="auto"/>
              <w:rPr>
                <w:rFonts w:ascii="Verdana" w:hAnsi="Verdana"/>
              </w:rPr>
            </w:pPr>
          </w:p>
        </w:tc>
        <w:tc>
          <w:tcPr>
            <w:tcW w:w="2618" w:type="dxa"/>
            <w:shd w:val="clear" w:color="auto" w:fill="auto"/>
          </w:tcPr>
          <w:p w14:paraId="62AAF836" w14:textId="77777777" w:rsidR="00247121" w:rsidRPr="00772447" w:rsidRDefault="00247121" w:rsidP="00350D08">
            <w:pPr>
              <w:spacing w:line="240" w:lineRule="auto"/>
              <w:rPr>
                <w:rFonts w:ascii="Verdana" w:hAnsi="Verdana"/>
              </w:rPr>
            </w:pPr>
          </w:p>
        </w:tc>
      </w:tr>
      <w:tr w:rsidR="00247121" w:rsidRPr="00772447" w14:paraId="12059BB3" w14:textId="77777777" w:rsidTr="00DA4CE1">
        <w:tc>
          <w:tcPr>
            <w:tcW w:w="2988" w:type="dxa"/>
            <w:shd w:val="clear" w:color="auto" w:fill="auto"/>
          </w:tcPr>
          <w:p w14:paraId="4A44379A" w14:textId="48D5F49F" w:rsidR="00247121" w:rsidRPr="00772447" w:rsidRDefault="00247121" w:rsidP="00350D08">
            <w:pPr>
              <w:spacing w:line="240" w:lineRule="auto"/>
              <w:rPr>
                <w:rFonts w:ascii="Verdana" w:hAnsi="Verdana"/>
              </w:rPr>
            </w:pPr>
            <w:r w:rsidRPr="00772447">
              <w:rPr>
                <w:rFonts w:ascii="Verdana" w:hAnsi="Verdana"/>
                <w:b/>
              </w:rPr>
              <w:t>WORK ACTIVITY:</w:t>
            </w:r>
            <w:r w:rsidRPr="00772447">
              <w:rPr>
                <w:rFonts w:ascii="Verdana" w:hAnsi="Verdana"/>
              </w:rPr>
              <w:br/>
              <w:t>Consider how the lone worker's work activity integrates with tho</w:t>
            </w:r>
            <w:r w:rsidR="008D010C">
              <w:rPr>
                <w:rFonts w:ascii="Verdana" w:hAnsi="Verdana"/>
              </w:rPr>
              <w:t>se of other</w:t>
            </w:r>
            <w:r w:rsidRPr="00772447">
              <w:rPr>
                <w:rFonts w:ascii="Verdana" w:hAnsi="Verdana"/>
              </w:rPr>
              <w:t xml:space="preserve"> workers, in terms of both time and geography.</w:t>
            </w:r>
          </w:p>
        </w:tc>
        <w:tc>
          <w:tcPr>
            <w:tcW w:w="1800" w:type="dxa"/>
            <w:shd w:val="clear" w:color="auto" w:fill="auto"/>
          </w:tcPr>
          <w:p w14:paraId="3615ED48" w14:textId="77777777" w:rsidR="00247121" w:rsidRPr="00772447" w:rsidRDefault="00247121" w:rsidP="00350D08">
            <w:pPr>
              <w:spacing w:line="240" w:lineRule="auto"/>
              <w:rPr>
                <w:rFonts w:ascii="Verdana" w:hAnsi="Verdana"/>
              </w:rPr>
            </w:pPr>
          </w:p>
        </w:tc>
        <w:tc>
          <w:tcPr>
            <w:tcW w:w="1800" w:type="dxa"/>
            <w:shd w:val="clear" w:color="auto" w:fill="auto"/>
          </w:tcPr>
          <w:p w14:paraId="023CB0F0" w14:textId="77777777" w:rsidR="00247121" w:rsidRPr="00772447" w:rsidRDefault="00247121" w:rsidP="00350D08">
            <w:pPr>
              <w:spacing w:line="240" w:lineRule="auto"/>
              <w:rPr>
                <w:rFonts w:ascii="Verdana" w:hAnsi="Verdana"/>
              </w:rPr>
            </w:pPr>
          </w:p>
        </w:tc>
        <w:tc>
          <w:tcPr>
            <w:tcW w:w="2618" w:type="dxa"/>
            <w:shd w:val="clear" w:color="auto" w:fill="auto"/>
          </w:tcPr>
          <w:p w14:paraId="6D5C8921" w14:textId="77777777" w:rsidR="00247121" w:rsidRPr="00772447" w:rsidRDefault="00247121" w:rsidP="00350D08">
            <w:pPr>
              <w:spacing w:line="240" w:lineRule="auto"/>
              <w:rPr>
                <w:rFonts w:ascii="Verdana" w:hAnsi="Verdana"/>
              </w:rPr>
            </w:pPr>
          </w:p>
        </w:tc>
      </w:tr>
      <w:tr w:rsidR="00247121" w:rsidRPr="00772447" w14:paraId="3EF29023" w14:textId="77777777" w:rsidTr="00DA4CE1">
        <w:tc>
          <w:tcPr>
            <w:tcW w:w="2988" w:type="dxa"/>
            <w:shd w:val="clear" w:color="auto" w:fill="auto"/>
          </w:tcPr>
          <w:p w14:paraId="7C32CB03" w14:textId="37634919" w:rsidR="00247121" w:rsidRPr="00772447" w:rsidRDefault="00247121" w:rsidP="00350D08">
            <w:pPr>
              <w:spacing w:line="240" w:lineRule="auto"/>
              <w:rPr>
                <w:rFonts w:ascii="Verdana" w:hAnsi="Verdana"/>
              </w:rPr>
            </w:pPr>
            <w:r w:rsidRPr="00772447">
              <w:rPr>
                <w:rFonts w:ascii="Verdana" w:hAnsi="Verdana"/>
                <w:b/>
              </w:rPr>
              <w:t xml:space="preserve">EQUIPMENT: </w:t>
            </w:r>
            <w:r w:rsidRPr="00772447">
              <w:rPr>
                <w:rFonts w:ascii="Verdana" w:hAnsi="Verdana"/>
              </w:rPr>
              <w:t>Identify any hazards specific to the work equipment, which may create partic</w:t>
            </w:r>
            <w:r w:rsidR="008D010C">
              <w:rPr>
                <w:rFonts w:ascii="Verdana" w:hAnsi="Verdana"/>
              </w:rPr>
              <w:t xml:space="preserve">ular risks for lone workers </w:t>
            </w:r>
            <w:proofErr w:type="spellStart"/>
            <w:r w:rsidR="008D010C">
              <w:rPr>
                <w:rFonts w:ascii="Verdana" w:hAnsi="Verdana"/>
              </w:rPr>
              <w:t>eg</w:t>
            </w:r>
            <w:proofErr w:type="spellEnd"/>
            <w:r w:rsidRPr="00772447">
              <w:rPr>
                <w:rFonts w:ascii="Verdana" w:hAnsi="Verdana"/>
              </w:rPr>
              <w:t xml:space="preserve"> working at height.</w:t>
            </w:r>
          </w:p>
        </w:tc>
        <w:tc>
          <w:tcPr>
            <w:tcW w:w="1800" w:type="dxa"/>
            <w:shd w:val="clear" w:color="auto" w:fill="auto"/>
          </w:tcPr>
          <w:p w14:paraId="43A319A4" w14:textId="77777777" w:rsidR="00247121" w:rsidRPr="00772447" w:rsidRDefault="00247121" w:rsidP="00350D08">
            <w:pPr>
              <w:spacing w:line="240" w:lineRule="auto"/>
              <w:rPr>
                <w:rFonts w:ascii="Verdana" w:hAnsi="Verdana"/>
              </w:rPr>
            </w:pPr>
          </w:p>
        </w:tc>
        <w:tc>
          <w:tcPr>
            <w:tcW w:w="1800" w:type="dxa"/>
            <w:shd w:val="clear" w:color="auto" w:fill="auto"/>
          </w:tcPr>
          <w:p w14:paraId="631B839D" w14:textId="77777777" w:rsidR="00247121" w:rsidRPr="00772447" w:rsidRDefault="00247121" w:rsidP="00350D08">
            <w:pPr>
              <w:spacing w:line="240" w:lineRule="auto"/>
              <w:rPr>
                <w:rFonts w:ascii="Verdana" w:hAnsi="Verdana"/>
              </w:rPr>
            </w:pPr>
          </w:p>
        </w:tc>
        <w:tc>
          <w:tcPr>
            <w:tcW w:w="2618" w:type="dxa"/>
            <w:shd w:val="clear" w:color="auto" w:fill="auto"/>
          </w:tcPr>
          <w:p w14:paraId="3195127A" w14:textId="77777777" w:rsidR="00247121" w:rsidRPr="00772447" w:rsidRDefault="00247121" w:rsidP="00350D08">
            <w:pPr>
              <w:spacing w:line="240" w:lineRule="auto"/>
              <w:rPr>
                <w:rFonts w:ascii="Verdana" w:hAnsi="Verdana"/>
              </w:rPr>
            </w:pPr>
          </w:p>
        </w:tc>
      </w:tr>
      <w:tr w:rsidR="00247121" w:rsidRPr="00772447" w14:paraId="70321DD7" w14:textId="77777777" w:rsidTr="00DA4CE1">
        <w:tc>
          <w:tcPr>
            <w:tcW w:w="2988" w:type="dxa"/>
            <w:shd w:val="clear" w:color="auto" w:fill="auto"/>
          </w:tcPr>
          <w:p w14:paraId="7A9062EE" w14:textId="5F320788" w:rsidR="00247121" w:rsidRPr="00772447" w:rsidRDefault="00247121" w:rsidP="00350D08">
            <w:pPr>
              <w:spacing w:line="240" w:lineRule="auto"/>
              <w:rPr>
                <w:rFonts w:ascii="Verdana" w:hAnsi="Verdana"/>
                <w:b/>
              </w:rPr>
            </w:pPr>
            <w:r w:rsidRPr="00772447">
              <w:rPr>
                <w:rFonts w:ascii="Verdana" w:hAnsi="Verdana"/>
                <w:b/>
              </w:rPr>
              <w:t>VIOLENCE:</w:t>
            </w:r>
            <w:r w:rsidRPr="00772447">
              <w:rPr>
                <w:rFonts w:ascii="Verdana" w:hAnsi="Verdana"/>
              </w:rPr>
              <w:t xml:space="preserve"> Identify the potential risk of violence </w:t>
            </w:r>
            <w:r w:rsidR="008D010C">
              <w:rPr>
                <w:rFonts w:ascii="Verdana" w:hAnsi="Verdana"/>
              </w:rPr>
              <w:t>/security/i</w:t>
            </w:r>
            <w:r w:rsidRPr="00772447">
              <w:rPr>
                <w:rFonts w:ascii="Verdana" w:hAnsi="Verdana"/>
              </w:rPr>
              <w:t>ntruders.</w:t>
            </w:r>
          </w:p>
        </w:tc>
        <w:tc>
          <w:tcPr>
            <w:tcW w:w="1800" w:type="dxa"/>
            <w:shd w:val="clear" w:color="auto" w:fill="auto"/>
          </w:tcPr>
          <w:p w14:paraId="10304AF6" w14:textId="77777777" w:rsidR="00247121" w:rsidRPr="00772447" w:rsidRDefault="00247121" w:rsidP="00350D08">
            <w:pPr>
              <w:spacing w:line="240" w:lineRule="auto"/>
              <w:rPr>
                <w:rFonts w:ascii="Verdana" w:hAnsi="Verdana"/>
              </w:rPr>
            </w:pPr>
          </w:p>
        </w:tc>
        <w:tc>
          <w:tcPr>
            <w:tcW w:w="1800" w:type="dxa"/>
            <w:shd w:val="clear" w:color="auto" w:fill="auto"/>
          </w:tcPr>
          <w:p w14:paraId="27B874A5" w14:textId="77777777" w:rsidR="00247121" w:rsidRPr="00772447" w:rsidRDefault="00247121" w:rsidP="00350D08">
            <w:pPr>
              <w:spacing w:line="240" w:lineRule="auto"/>
              <w:rPr>
                <w:rFonts w:ascii="Verdana" w:hAnsi="Verdana"/>
              </w:rPr>
            </w:pPr>
          </w:p>
        </w:tc>
        <w:tc>
          <w:tcPr>
            <w:tcW w:w="2618" w:type="dxa"/>
            <w:shd w:val="clear" w:color="auto" w:fill="auto"/>
          </w:tcPr>
          <w:p w14:paraId="6A5F9709" w14:textId="77777777" w:rsidR="00247121" w:rsidRPr="00772447" w:rsidRDefault="00247121" w:rsidP="00350D08">
            <w:pPr>
              <w:spacing w:line="240" w:lineRule="auto"/>
              <w:rPr>
                <w:rFonts w:ascii="Verdana" w:hAnsi="Verdana"/>
              </w:rPr>
            </w:pPr>
          </w:p>
        </w:tc>
      </w:tr>
      <w:tr w:rsidR="00247121" w:rsidRPr="00772447" w14:paraId="14FA7748" w14:textId="77777777" w:rsidTr="00DA4CE1">
        <w:tc>
          <w:tcPr>
            <w:tcW w:w="2988" w:type="dxa"/>
            <w:shd w:val="clear" w:color="auto" w:fill="auto"/>
          </w:tcPr>
          <w:p w14:paraId="4DAFBEAF" w14:textId="097FECC9" w:rsidR="00247121" w:rsidRPr="00772447" w:rsidRDefault="00247121" w:rsidP="00350D08">
            <w:pPr>
              <w:spacing w:line="240" w:lineRule="auto"/>
              <w:rPr>
                <w:rFonts w:ascii="Verdana" w:hAnsi="Verdana"/>
                <w:b/>
              </w:rPr>
            </w:pPr>
            <w:r w:rsidRPr="00772447">
              <w:rPr>
                <w:rFonts w:ascii="Verdana" w:hAnsi="Verdana"/>
                <w:b/>
              </w:rPr>
              <w:lastRenderedPageBreak/>
              <w:t>TRAINING:</w:t>
            </w:r>
            <w:r w:rsidRPr="00772447">
              <w:rPr>
                <w:rFonts w:ascii="Verdana" w:hAnsi="Verdana"/>
              </w:rPr>
              <w:t xml:space="preserve"> Identify necessary inform</w:t>
            </w:r>
            <w:r w:rsidR="008D010C">
              <w:rPr>
                <w:rFonts w:ascii="Verdana" w:hAnsi="Verdana"/>
              </w:rPr>
              <w:t>ation, instruction and training.</w:t>
            </w:r>
          </w:p>
        </w:tc>
        <w:tc>
          <w:tcPr>
            <w:tcW w:w="1800" w:type="dxa"/>
            <w:shd w:val="clear" w:color="auto" w:fill="auto"/>
          </w:tcPr>
          <w:p w14:paraId="6A3329E5" w14:textId="77777777" w:rsidR="00247121" w:rsidRPr="00772447" w:rsidRDefault="00247121" w:rsidP="00350D08">
            <w:pPr>
              <w:spacing w:line="240" w:lineRule="auto"/>
              <w:rPr>
                <w:rFonts w:ascii="Verdana" w:hAnsi="Verdana"/>
              </w:rPr>
            </w:pPr>
          </w:p>
        </w:tc>
        <w:tc>
          <w:tcPr>
            <w:tcW w:w="1800" w:type="dxa"/>
            <w:shd w:val="clear" w:color="auto" w:fill="auto"/>
          </w:tcPr>
          <w:p w14:paraId="47DB2CBA" w14:textId="77777777" w:rsidR="00247121" w:rsidRPr="00772447" w:rsidRDefault="00247121" w:rsidP="00350D08">
            <w:pPr>
              <w:spacing w:line="240" w:lineRule="auto"/>
              <w:rPr>
                <w:rFonts w:ascii="Verdana" w:hAnsi="Verdana"/>
              </w:rPr>
            </w:pPr>
          </w:p>
        </w:tc>
        <w:tc>
          <w:tcPr>
            <w:tcW w:w="2618" w:type="dxa"/>
            <w:shd w:val="clear" w:color="auto" w:fill="auto"/>
          </w:tcPr>
          <w:p w14:paraId="3E4FC30C" w14:textId="77777777" w:rsidR="00247121" w:rsidRPr="00772447" w:rsidRDefault="00247121" w:rsidP="00350D08">
            <w:pPr>
              <w:spacing w:line="240" w:lineRule="auto"/>
              <w:rPr>
                <w:rFonts w:ascii="Verdana" w:hAnsi="Verdana"/>
              </w:rPr>
            </w:pPr>
          </w:p>
        </w:tc>
      </w:tr>
      <w:tr w:rsidR="00247121" w:rsidRPr="00772447" w14:paraId="7B81E0D7" w14:textId="77777777" w:rsidTr="00DA4CE1">
        <w:tblPrEx>
          <w:tblLook w:val="04A0" w:firstRow="1" w:lastRow="0" w:firstColumn="1" w:lastColumn="0" w:noHBand="0" w:noVBand="1"/>
        </w:tblPrEx>
        <w:tc>
          <w:tcPr>
            <w:tcW w:w="2988" w:type="dxa"/>
            <w:shd w:val="clear" w:color="auto" w:fill="auto"/>
          </w:tcPr>
          <w:p w14:paraId="67BEC96A" w14:textId="77777777" w:rsidR="00247121" w:rsidRPr="00772447" w:rsidRDefault="00247121" w:rsidP="00350D08">
            <w:pPr>
              <w:spacing w:line="240" w:lineRule="auto"/>
              <w:rPr>
                <w:rFonts w:ascii="Verdana" w:hAnsi="Verdana"/>
                <w:b/>
              </w:rPr>
            </w:pPr>
            <w:r w:rsidRPr="00772447">
              <w:rPr>
                <w:rFonts w:ascii="Verdana" w:hAnsi="Verdana"/>
                <w:b/>
              </w:rPr>
              <w:t xml:space="preserve">OTHER: </w:t>
            </w:r>
          </w:p>
          <w:p w14:paraId="1D41D38F" w14:textId="0EE32EEE" w:rsidR="00247121" w:rsidRPr="00772447" w:rsidRDefault="00247121" w:rsidP="00350D08">
            <w:pPr>
              <w:spacing w:line="240" w:lineRule="auto"/>
              <w:rPr>
                <w:rFonts w:ascii="Verdana" w:hAnsi="Verdana"/>
              </w:rPr>
            </w:pPr>
            <w:r w:rsidRPr="00772447">
              <w:rPr>
                <w:rFonts w:ascii="Verdana" w:hAnsi="Verdana"/>
              </w:rPr>
              <w:t xml:space="preserve">Please </w:t>
            </w:r>
            <w:r w:rsidR="008D010C">
              <w:rPr>
                <w:rFonts w:ascii="Verdana" w:hAnsi="Verdana"/>
              </w:rPr>
              <w:t>s</w:t>
            </w:r>
            <w:r w:rsidRPr="00772447">
              <w:rPr>
                <w:rFonts w:ascii="Verdana" w:hAnsi="Verdana"/>
              </w:rPr>
              <w:t>pecify</w:t>
            </w:r>
          </w:p>
          <w:p w14:paraId="015DC595" w14:textId="77777777" w:rsidR="00247121" w:rsidRPr="00772447" w:rsidRDefault="00247121" w:rsidP="00350D08">
            <w:pPr>
              <w:spacing w:line="240" w:lineRule="auto"/>
              <w:rPr>
                <w:rFonts w:ascii="Verdana" w:hAnsi="Verdana"/>
                <w:b/>
              </w:rPr>
            </w:pPr>
          </w:p>
        </w:tc>
        <w:tc>
          <w:tcPr>
            <w:tcW w:w="1800" w:type="dxa"/>
            <w:shd w:val="clear" w:color="auto" w:fill="auto"/>
          </w:tcPr>
          <w:p w14:paraId="05719430" w14:textId="77777777" w:rsidR="00247121" w:rsidRPr="00772447" w:rsidRDefault="00247121" w:rsidP="00350D08">
            <w:pPr>
              <w:spacing w:line="240" w:lineRule="auto"/>
              <w:rPr>
                <w:rFonts w:ascii="Verdana" w:hAnsi="Verdana"/>
              </w:rPr>
            </w:pPr>
          </w:p>
        </w:tc>
        <w:tc>
          <w:tcPr>
            <w:tcW w:w="1800" w:type="dxa"/>
            <w:shd w:val="clear" w:color="auto" w:fill="auto"/>
          </w:tcPr>
          <w:p w14:paraId="714EAB9C" w14:textId="77777777" w:rsidR="00247121" w:rsidRPr="00772447" w:rsidRDefault="00247121" w:rsidP="00350D08">
            <w:pPr>
              <w:spacing w:line="240" w:lineRule="auto"/>
              <w:rPr>
                <w:rFonts w:ascii="Verdana" w:hAnsi="Verdana"/>
              </w:rPr>
            </w:pPr>
          </w:p>
        </w:tc>
        <w:tc>
          <w:tcPr>
            <w:tcW w:w="2618" w:type="dxa"/>
            <w:shd w:val="clear" w:color="auto" w:fill="auto"/>
          </w:tcPr>
          <w:p w14:paraId="721A7185" w14:textId="77777777" w:rsidR="00247121" w:rsidRPr="00772447" w:rsidRDefault="00247121" w:rsidP="00350D08">
            <w:pPr>
              <w:spacing w:line="240" w:lineRule="auto"/>
              <w:rPr>
                <w:rFonts w:ascii="Verdana" w:hAnsi="Verdana"/>
              </w:rPr>
            </w:pPr>
          </w:p>
        </w:tc>
      </w:tr>
    </w:tbl>
    <w:p w14:paraId="2EFFCEC7" w14:textId="77777777" w:rsidR="00247121" w:rsidRPr="001E7A59" w:rsidRDefault="00247121" w:rsidP="00247121">
      <w:pPr>
        <w:spacing w:line="240" w:lineRule="auto"/>
        <w:rPr>
          <w:rFonts w:ascii="Verdana" w:hAnsi="Verdan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1661"/>
      </w:tblGrid>
      <w:tr w:rsidR="00247121" w:rsidRPr="00772447" w14:paraId="3E859803" w14:textId="77777777" w:rsidTr="00DA4CE1">
        <w:trPr>
          <w:trHeight w:val="255"/>
        </w:trPr>
        <w:tc>
          <w:tcPr>
            <w:tcW w:w="9209" w:type="dxa"/>
            <w:gridSpan w:val="2"/>
            <w:shd w:val="clear" w:color="auto" w:fill="92D050"/>
            <w:noWrap/>
            <w:hideMark/>
          </w:tcPr>
          <w:p w14:paraId="26AC6403" w14:textId="77777777" w:rsidR="00247121" w:rsidRPr="00772447" w:rsidRDefault="00247121" w:rsidP="00350D08">
            <w:pPr>
              <w:spacing w:line="240" w:lineRule="auto"/>
              <w:rPr>
                <w:rFonts w:ascii="Verdana" w:hAnsi="Verdana"/>
                <w:b/>
                <w:bCs/>
                <w:lang w:val="en-US"/>
              </w:rPr>
            </w:pPr>
            <w:r w:rsidRPr="00772447">
              <w:rPr>
                <w:rFonts w:ascii="Verdana" w:hAnsi="Verdana"/>
                <w:b/>
                <w:bCs/>
                <w:lang w:val="en-US"/>
              </w:rPr>
              <w:t>ADDITIONAL CONTROL MEASURES TO BE APPLIED TO REDUCE RISKS</w:t>
            </w:r>
          </w:p>
        </w:tc>
      </w:tr>
      <w:tr w:rsidR="00247121" w:rsidRPr="00772447" w14:paraId="3834081F" w14:textId="77777777" w:rsidTr="00DA4CE1">
        <w:trPr>
          <w:trHeight w:val="495"/>
        </w:trPr>
        <w:tc>
          <w:tcPr>
            <w:tcW w:w="7548" w:type="dxa"/>
            <w:shd w:val="clear" w:color="auto" w:fill="auto"/>
            <w:hideMark/>
          </w:tcPr>
          <w:p w14:paraId="26258B86"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c>
          <w:tcPr>
            <w:tcW w:w="1661" w:type="dxa"/>
            <w:shd w:val="clear" w:color="auto" w:fill="auto"/>
            <w:hideMark/>
          </w:tcPr>
          <w:p w14:paraId="096664C1"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66A1CD1B" w14:textId="77777777" w:rsidTr="00DA4CE1">
        <w:trPr>
          <w:trHeight w:val="525"/>
        </w:trPr>
        <w:tc>
          <w:tcPr>
            <w:tcW w:w="7548" w:type="dxa"/>
            <w:shd w:val="clear" w:color="auto" w:fill="auto"/>
            <w:hideMark/>
          </w:tcPr>
          <w:p w14:paraId="3F285618"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c>
          <w:tcPr>
            <w:tcW w:w="1661" w:type="dxa"/>
            <w:shd w:val="clear" w:color="auto" w:fill="auto"/>
            <w:hideMark/>
          </w:tcPr>
          <w:p w14:paraId="097B9F7A"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7C792C4F" w14:textId="77777777" w:rsidTr="00DA4CE1">
        <w:trPr>
          <w:trHeight w:val="540"/>
        </w:trPr>
        <w:tc>
          <w:tcPr>
            <w:tcW w:w="7548" w:type="dxa"/>
            <w:shd w:val="clear" w:color="auto" w:fill="auto"/>
            <w:hideMark/>
          </w:tcPr>
          <w:p w14:paraId="68467114"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c>
          <w:tcPr>
            <w:tcW w:w="1661" w:type="dxa"/>
            <w:shd w:val="clear" w:color="auto" w:fill="auto"/>
            <w:hideMark/>
          </w:tcPr>
          <w:p w14:paraId="716CF829"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0F65116F" w14:textId="77777777" w:rsidTr="00DA4CE1">
        <w:trPr>
          <w:trHeight w:val="510"/>
        </w:trPr>
        <w:tc>
          <w:tcPr>
            <w:tcW w:w="7548" w:type="dxa"/>
            <w:shd w:val="clear" w:color="auto" w:fill="auto"/>
            <w:hideMark/>
          </w:tcPr>
          <w:p w14:paraId="4FA5D6CC"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c>
          <w:tcPr>
            <w:tcW w:w="1661" w:type="dxa"/>
            <w:shd w:val="clear" w:color="auto" w:fill="auto"/>
            <w:hideMark/>
          </w:tcPr>
          <w:p w14:paraId="282E32F1"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1C2A475E" w14:textId="77777777" w:rsidTr="00DA4CE1">
        <w:trPr>
          <w:trHeight w:val="495"/>
        </w:trPr>
        <w:tc>
          <w:tcPr>
            <w:tcW w:w="7548" w:type="dxa"/>
            <w:shd w:val="clear" w:color="auto" w:fill="auto"/>
            <w:hideMark/>
          </w:tcPr>
          <w:p w14:paraId="335A868C"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c>
          <w:tcPr>
            <w:tcW w:w="1661" w:type="dxa"/>
            <w:shd w:val="clear" w:color="auto" w:fill="auto"/>
            <w:hideMark/>
          </w:tcPr>
          <w:p w14:paraId="32E87DAE"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7884AA1C" w14:textId="77777777" w:rsidTr="00DA4CE1">
        <w:trPr>
          <w:trHeight w:val="525"/>
        </w:trPr>
        <w:tc>
          <w:tcPr>
            <w:tcW w:w="7548" w:type="dxa"/>
            <w:shd w:val="clear" w:color="auto" w:fill="auto"/>
            <w:hideMark/>
          </w:tcPr>
          <w:p w14:paraId="1D009BBF"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c>
          <w:tcPr>
            <w:tcW w:w="1661" w:type="dxa"/>
            <w:shd w:val="clear" w:color="auto" w:fill="auto"/>
            <w:hideMark/>
          </w:tcPr>
          <w:p w14:paraId="3B63A383"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26C0C11D" w14:textId="77777777" w:rsidTr="00DA4CE1">
        <w:trPr>
          <w:trHeight w:val="540"/>
        </w:trPr>
        <w:tc>
          <w:tcPr>
            <w:tcW w:w="7548" w:type="dxa"/>
            <w:shd w:val="clear" w:color="auto" w:fill="auto"/>
            <w:hideMark/>
          </w:tcPr>
          <w:p w14:paraId="147EE5FE"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c>
          <w:tcPr>
            <w:tcW w:w="1661" w:type="dxa"/>
            <w:shd w:val="clear" w:color="auto" w:fill="auto"/>
            <w:hideMark/>
          </w:tcPr>
          <w:p w14:paraId="6349F173"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45895B36" w14:textId="77777777" w:rsidTr="00DA4CE1">
        <w:trPr>
          <w:trHeight w:val="510"/>
        </w:trPr>
        <w:tc>
          <w:tcPr>
            <w:tcW w:w="7548" w:type="dxa"/>
            <w:shd w:val="clear" w:color="auto" w:fill="auto"/>
            <w:hideMark/>
          </w:tcPr>
          <w:p w14:paraId="4BBD446F"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c>
          <w:tcPr>
            <w:tcW w:w="1661" w:type="dxa"/>
            <w:shd w:val="clear" w:color="auto" w:fill="auto"/>
            <w:hideMark/>
          </w:tcPr>
          <w:p w14:paraId="36F73A6E"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0AD6C88B" w14:textId="77777777" w:rsidTr="00DA4CE1">
        <w:trPr>
          <w:trHeight w:val="495"/>
        </w:trPr>
        <w:tc>
          <w:tcPr>
            <w:tcW w:w="7548" w:type="dxa"/>
            <w:shd w:val="clear" w:color="auto" w:fill="auto"/>
            <w:hideMark/>
          </w:tcPr>
          <w:p w14:paraId="417D0ADF"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c>
          <w:tcPr>
            <w:tcW w:w="1661" w:type="dxa"/>
            <w:shd w:val="clear" w:color="auto" w:fill="auto"/>
            <w:hideMark/>
          </w:tcPr>
          <w:p w14:paraId="7516E832"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1E77A178" w14:textId="77777777" w:rsidTr="00DA4CE1">
        <w:trPr>
          <w:trHeight w:val="525"/>
        </w:trPr>
        <w:tc>
          <w:tcPr>
            <w:tcW w:w="7548" w:type="dxa"/>
            <w:shd w:val="clear" w:color="auto" w:fill="auto"/>
            <w:hideMark/>
          </w:tcPr>
          <w:p w14:paraId="6CD83211"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c>
          <w:tcPr>
            <w:tcW w:w="1661" w:type="dxa"/>
            <w:shd w:val="clear" w:color="auto" w:fill="auto"/>
            <w:hideMark/>
          </w:tcPr>
          <w:p w14:paraId="3D05B182"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2AC12C63" w14:textId="77777777" w:rsidTr="00DA4CE1">
        <w:trPr>
          <w:trHeight w:val="540"/>
        </w:trPr>
        <w:tc>
          <w:tcPr>
            <w:tcW w:w="7548" w:type="dxa"/>
            <w:shd w:val="clear" w:color="auto" w:fill="auto"/>
            <w:hideMark/>
          </w:tcPr>
          <w:p w14:paraId="6E7A38E1"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c>
          <w:tcPr>
            <w:tcW w:w="1661" w:type="dxa"/>
            <w:shd w:val="clear" w:color="auto" w:fill="auto"/>
            <w:hideMark/>
          </w:tcPr>
          <w:p w14:paraId="61E50A18"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42AAFADF" w14:textId="77777777" w:rsidTr="00DA4CE1">
        <w:trPr>
          <w:trHeight w:val="510"/>
        </w:trPr>
        <w:tc>
          <w:tcPr>
            <w:tcW w:w="7548" w:type="dxa"/>
            <w:shd w:val="clear" w:color="auto" w:fill="auto"/>
            <w:hideMark/>
          </w:tcPr>
          <w:p w14:paraId="4FD09A7F"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c>
          <w:tcPr>
            <w:tcW w:w="1661" w:type="dxa"/>
            <w:shd w:val="clear" w:color="auto" w:fill="auto"/>
            <w:hideMark/>
          </w:tcPr>
          <w:p w14:paraId="10C3CD63"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3F73EB54" w14:textId="77777777" w:rsidTr="00DA4CE1">
        <w:trPr>
          <w:trHeight w:val="495"/>
        </w:trPr>
        <w:tc>
          <w:tcPr>
            <w:tcW w:w="7548" w:type="dxa"/>
            <w:shd w:val="clear" w:color="auto" w:fill="auto"/>
            <w:hideMark/>
          </w:tcPr>
          <w:p w14:paraId="346727C9"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c>
          <w:tcPr>
            <w:tcW w:w="1661" w:type="dxa"/>
            <w:shd w:val="clear" w:color="auto" w:fill="auto"/>
            <w:hideMark/>
          </w:tcPr>
          <w:p w14:paraId="746E1DA3"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504DAF92" w14:textId="77777777" w:rsidTr="00DA4CE1">
        <w:trPr>
          <w:trHeight w:val="525"/>
        </w:trPr>
        <w:tc>
          <w:tcPr>
            <w:tcW w:w="7548" w:type="dxa"/>
            <w:shd w:val="clear" w:color="auto" w:fill="auto"/>
            <w:hideMark/>
          </w:tcPr>
          <w:p w14:paraId="5D17CBC2"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c>
          <w:tcPr>
            <w:tcW w:w="1661" w:type="dxa"/>
            <w:shd w:val="clear" w:color="auto" w:fill="auto"/>
            <w:hideMark/>
          </w:tcPr>
          <w:p w14:paraId="74F0ADEF"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r w:rsidR="00247121" w:rsidRPr="00772447" w14:paraId="6EA19EA1" w14:textId="77777777" w:rsidTr="00DA4CE1">
        <w:trPr>
          <w:trHeight w:val="540"/>
        </w:trPr>
        <w:tc>
          <w:tcPr>
            <w:tcW w:w="7548" w:type="dxa"/>
            <w:shd w:val="clear" w:color="auto" w:fill="auto"/>
            <w:hideMark/>
          </w:tcPr>
          <w:p w14:paraId="4F5556B8"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c>
          <w:tcPr>
            <w:tcW w:w="1661" w:type="dxa"/>
            <w:shd w:val="clear" w:color="auto" w:fill="auto"/>
            <w:hideMark/>
          </w:tcPr>
          <w:p w14:paraId="17ECB327" w14:textId="77777777" w:rsidR="00247121" w:rsidRPr="00772447" w:rsidRDefault="00247121" w:rsidP="00350D08">
            <w:pPr>
              <w:spacing w:line="240" w:lineRule="auto"/>
              <w:rPr>
                <w:rFonts w:ascii="Verdana" w:hAnsi="Verdana"/>
                <w:lang w:val="en-US"/>
              </w:rPr>
            </w:pPr>
            <w:r w:rsidRPr="00772447">
              <w:rPr>
                <w:rFonts w:ascii="Verdana" w:hAnsi="Verdana"/>
                <w:lang w:val="en-US"/>
              </w:rPr>
              <w:t> </w:t>
            </w:r>
          </w:p>
        </w:tc>
      </w:tr>
    </w:tbl>
    <w:p w14:paraId="4678BCFA" w14:textId="76E48CFF" w:rsidR="00247121" w:rsidRPr="001E7A59" w:rsidRDefault="00247121" w:rsidP="00247121">
      <w:pPr>
        <w:spacing w:line="240" w:lineRule="auto"/>
        <w:rPr>
          <w:rFonts w:ascii="Verdana" w:hAnsi="Verdana"/>
          <w:b/>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5467"/>
        <w:gridCol w:w="1905"/>
      </w:tblGrid>
      <w:tr w:rsidR="00247121" w:rsidRPr="001E7A59" w14:paraId="66E2AC29" w14:textId="77777777" w:rsidTr="00DA4CE1">
        <w:trPr>
          <w:trHeight w:val="503"/>
        </w:trPr>
        <w:tc>
          <w:tcPr>
            <w:tcW w:w="1837" w:type="dxa"/>
            <w:shd w:val="clear" w:color="auto" w:fill="92D050"/>
          </w:tcPr>
          <w:p w14:paraId="20F6A042" w14:textId="77777777" w:rsidR="00247121" w:rsidRPr="001E7A59" w:rsidRDefault="00247121" w:rsidP="00350D08">
            <w:pPr>
              <w:spacing w:line="240" w:lineRule="auto"/>
              <w:rPr>
                <w:rFonts w:ascii="Verdana" w:hAnsi="Verdana"/>
                <w:b/>
              </w:rPr>
            </w:pPr>
            <w:r w:rsidRPr="001E7A59">
              <w:rPr>
                <w:rFonts w:ascii="Verdana" w:hAnsi="Verdana"/>
                <w:b/>
              </w:rPr>
              <w:t>Date:</w:t>
            </w:r>
          </w:p>
          <w:p w14:paraId="306ECADC" w14:textId="77777777" w:rsidR="00247121" w:rsidRPr="001E7A59" w:rsidRDefault="00247121" w:rsidP="00350D08">
            <w:pPr>
              <w:spacing w:line="240" w:lineRule="auto"/>
              <w:rPr>
                <w:rFonts w:ascii="Verdana" w:hAnsi="Verdana"/>
              </w:rPr>
            </w:pPr>
          </w:p>
        </w:tc>
        <w:tc>
          <w:tcPr>
            <w:tcW w:w="5467" w:type="dxa"/>
            <w:shd w:val="clear" w:color="auto" w:fill="92D050"/>
          </w:tcPr>
          <w:p w14:paraId="25692D52" w14:textId="50B4BBB0" w:rsidR="00247121" w:rsidRPr="001E7A59" w:rsidRDefault="00247121" w:rsidP="00350D08">
            <w:pPr>
              <w:spacing w:line="240" w:lineRule="auto"/>
              <w:rPr>
                <w:rFonts w:ascii="Verdana" w:hAnsi="Verdana"/>
                <w:b/>
              </w:rPr>
            </w:pPr>
            <w:r w:rsidRPr="001E7A59">
              <w:rPr>
                <w:rFonts w:ascii="Verdana" w:hAnsi="Verdana"/>
                <w:b/>
              </w:rPr>
              <w:t>Policy/</w:t>
            </w:r>
            <w:r w:rsidR="008D010C">
              <w:rPr>
                <w:rFonts w:ascii="Verdana" w:hAnsi="Verdana"/>
                <w:b/>
              </w:rPr>
              <w:t>a</w:t>
            </w:r>
            <w:r w:rsidRPr="001E7A59">
              <w:rPr>
                <w:rFonts w:ascii="Verdana" w:hAnsi="Verdana"/>
                <w:b/>
              </w:rPr>
              <w:t>ctivity:</w:t>
            </w:r>
          </w:p>
          <w:p w14:paraId="4EFC5CA2" w14:textId="77777777" w:rsidR="00247121" w:rsidRPr="001E7A59" w:rsidRDefault="00247121" w:rsidP="00350D08">
            <w:pPr>
              <w:spacing w:line="240" w:lineRule="auto"/>
              <w:rPr>
                <w:rFonts w:ascii="Verdana" w:hAnsi="Verdana"/>
                <w:b/>
              </w:rPr>
            </w:pPr>
          </w:p>
        </w:tc>
        <w:tc>
          <w:tcPr>
            <w:tcW w:w="1905" w:type="dxa"/>
            <w:shd w:val="clear" w:color="auto" w:fill="92D050"/>
          </w:tcPr>
          <w:p w14:paraId="427A9562" w14:textId="77777777" w:rsidR="00247121" w:rsidRPr="001E7A59" w:rsidRDefault="00247121" w:rsidP="00350D08">
            <w:pPr>
              <w:spacing w:line="240" w:lineRule="auto"/>
              <w:rPr>
                <w:rFonts w:ascii="Verdana" w:hAnsi="Verdana"/>
                <w:b/>
              </w:rPr>
            </w:pPr>
            <w:r w:rsidRPr="001E7A59">
              <w:rPr>
                <w:rFonts w:ascii="Verdana" w:hAnsi="Verdana"/>
                <w:b/>
              </w:rPr>
              <w:t>Assessor:</w:t>
            </w:r>
          </w:p>
          <w:p w14:paraId="73C1A4F8" w14:textId="77777777" w:rsidR="00247121" w:rsidRPr="001E7A59" w:rsidRDefault="00247121" w:rsidP="00350D08">
            <w:pPr>
              <w:spacing w:line="240" w:lineRule="auto"/>
              <w:rPr>
                <w:rFonts w:ascii="Verdana" w:hAnsi="Verdana"/>
                <w:b/>
              </w:rPr>
            </w:pPr>
          </w:p>
        </w:tc>
      </w:tr>
    </w:tbl>
    <w:p w14:paraId="20F39AA8" w14:textId="2F4EB776" w:rsidR="00247121" w:rsidRDefault="00247121" w:rsidP="00247121">
      <w:pPr>
        <w:spacing w:line="240" w:lineRule="auto"/>
        <w:rPr>
          <w:rFonts w:ascii="Verdana" w:hAnsi="Verdana"/>
        </w:rPr>
      </w:pPr>
    </w:p>
    <w:p w14:paraId="79E0EE80" w14:textId="674CEC9F" w:rsidR="00DA4CE1" w:rsidRDefault="00DA4CE1" w:rsidP="00247121">
      <w:pPr>
        <w:spacing w:line="240" w:lineRule="auto"/>
        <w:rPr>
          <w:rFonts w:ascii="Verdana" w:hAnsi="Verdana"/>
        </w:rPr>
      </w:pPr>
    </w:p>
    <w:p w14:paraId="0D1E7CF0" w14:textId="77777777" w:rsidR="00DA4CE1" w:rsidRPr="001E7A59" w:rsidRDefault="00DA4CE1" w:rsidP="00247121">
      <w:pPr>
        <w:spacing w:line="240" w:lineRule="auto"/>
        <w:rPr>
          <w:rFonts w:ascii="Verdana" w:hAnsi="Verdan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276"/>
        <w:gridCol w:w="1559"/>
        <w:gridCol w:w="2268"/>
      </w:tblGrid>
      <w:tr w:rsidR="00247121" w:rsidRPr="001E7A59" w14:paraId="1B868668" w14:textId="77777777" w:rsidTr="00DA4CE1">
        <w:trPr>
          <w:trHeight w:val="822"/>
        </w:trPr>
        <w:tc>
          <w:tcPr>
            <w:tcW w:w="562" w:type="dxa"/>
            <w:shd w:val="clear" w:color="auto" w:fill="auto"/>
            <w:vAlign w:val="center"/>
          </w:tcPr>
          <w:p w14:paraId="3C80D8E0" w14:textId="3DE7C4AA" w:rsidR="00247121" w:rsidRPr="001E7A59" w:rsidRDefault="008D010C" w:rsidP="00350D08">
            <w:pPr>
              <w:spacing w:line="240" w:lineRule="auto"/>
              <w:rPr>
                <w:rFonts w:ascii="Verdana" w:hAnsi="Verdana"/>
              </w:rPr>
            </w:pPr>
            <w:r>
              <w:rPr>
                <w:rFonts w:ascii="Verdana" w:hAnsi="Verdana"/>
              </w:rPr>
              <w:lastRenderedPageBreak/>
              <w:t>No</w:t>
            </w:r>
          </w:p>
        </w:tc>
        <w:tc>
          <w:tcPr>
            <w:tcW w:w="3544" w:type="dxa"/>
            <w:shd w:val="clear" w:color="auto" w:fill="auto"/>
          </w:tcPr>
          <w:p w14:paraId="360CEBE8" w14:textId="1B2E68D5" w:rsidR="00247121" w:rsidRPr="001E7A59" w:rsidRDefault="00247121" w:rsidP="00350D08">
            <w:pPr>
              <w:spacing w:line="240" w:lineRule="auto"/>
              <w:rPr>
                <w:rFonts w:ascii="Verdana" w:hAnsi="Verdana"/>
              </w:rPr>
            </w:pPr>
            <w:r w:rsidRPr="001E7A59">
              <w:rPr>
                <w:rFonts w:ascii="Verdana" w:hAnsi="Verdana"/>
              </w:rPr>
              <w:t xml:space="preserve">Protected </w:t>
            </w:r>
            <w:r w:rsidR="008D010C">
              <w:rPr>
                <w:rFonts w:ascii="Verdana" w:hAnsi="Verdana"/>
              </w:rPr>
              <w:t>c</w:t>
            </w:r>
            <w:r w:rsidRPr="001E7A59">
              <w:rPr>
                <w:rFonts w:ascii="Verdana" w:hAnsi="Verdana"/>
              </w:rPr>
              <w:t>haracteristics</w:t>
            </w:r>
          </w:p>
        </w:tc>
        <w:tc>
          <w:tcPr>
            <w:tcW w:w="1276" w:type="dxa"/>
            <w:shd w:val="clear" w:color="auto" w:fill="auto"/>
          </w:tcPr>
          <w:p w14:paraId="28C2F7A7" w14:textId="017D6F6C" w:rsidR="00247121" w:rsidRPr="001E7A59" w:rsidRDefault="00DA4CE1" w:rsidP="00350D08">
            <w:pPr>
              <w:spacing w:line="240" w:lineRule="auto"/>
              <w:rPr>
                <w:rFonts w:ascii="Verdana" w:hAnsi="Verdana"/>
              </w:rPr>
            </w:pPr>
            <w:r>
              <w:rPr>
                <w:rFonts w:ascii="Verdana" w:hAnsi="Verdana"/>
              </w:rPr>
              <w:t>Concerns</w:t>
            </w:r>
          </w:p>
        </w:tc>
        <w:tc>
          <w:tcPr>
            <w:tcW w:w="1559" w:type="dxa"/>
            <w:shd w:val="clear" w:color="auto" w:fill="auto"/>
          </w:tcPr>
          <w:p w14:paraId="5AA3895F" w14:textId="258CB4C1" w:rsidR="00247121" w:rsidRPr="001E7A59" w:rsidRDefault="00247121" w:rsidP="00350D08">
            <w:pPr>
              <w:spacing w:line="240" w:lineRule="auto"/>
              <w:rPr>
                <w:rFonts w:ascii="Verdana" w:hAnsi="Verdana"/>
              </w:rPr>
            </w:pPr>
            <w:r w:rsidRPr="001E7A59">
              <w:rPr>
                <w:rFonts w:ascii="Verdana" w:hAnsi="Verdana"/>
              </w:rPr>
              <w:t xml:space="preserve">Details of </w:t>
            </w:r>
            <w:r w:rsidR="000226CD">
              <w:rPr>
                <w:rFonts w:ascii="Verdana" w:hAnsi="Verdana"/>
              </w:rPr>
              <w:t>c</w:t>
            </w:r>
            <w:r w:rsidRPr="001E7A59">
              <w:rPr>
                <w:rFonts w:ascii="Verdana" w:hAnsi="Verdana"/>
              </w:rPr>
              <w:t>oncerns</w:t>
            </w:r>
          </w:p>
        </w:tc>
        <w:tc>
          <w:tcPr>
            <w:tcW w:w="2268" w:type="dxa"/>
            <w:shd w:val="clear" w:color="auto" w:fill="auto"/>
          </w:tcPr>
          <w:p w14:paraId="4ED9FB32" w14:textId="77777777" w:rsidR="00247121" w:rsidRPr="001E7A59" w:rsidRDefault="00247121" w:rsidP="00350D08">
            <w:pPr>
              <w:spacing w:line="240" w:lineRule="auto"/>
              <w:rPr>
                <w:rFonts w:ascii="Verdana" w:hAnsi="Verdana"/>
              </w:rPr>
            </w:pPr>
            <w:r w:rsidRPr="001E7A59">
              <w:rPr>
                <w:rFonts w:ascii="Verdana" w:hAnsi="Verdana"/>
              </w:rPr>
              <w:t>Recommendations</w:t>
            </w:r>
          </w:p>
        </w:tc>
      </w:tr>
      <w:tr w:rsidR="00247121" w:rsidRPr="001E7A59" w14:paraId="40860642" w14:textId="77777777" w:rsidTr="00DA4CE1">
        <w:trPr>
          <w:trHeight w:val="568"/>
        </w:trPr>
        <w:tc>
          <w:tcPr>
            <w:tcW w:w="562" w:type="dxa"/>
            <w:shd w:val="clear" w:color="auto" w:fill="92D050"/>
            <w:vAlign w:val="center"/>
          </w:tcPr>
          <w:p w14:paraId="12DF0413" w14:textId="77777777" w:rsidR="00247121" w:rsidRPr="001E7A59" w:rsidRDefault="00247121" w:rsidP="00350D08">
            <w:pPr>
              <w:spacing w:line="240" w:lineRule="auto"/>
              <w:rPr>
                <w:rFonts w:ascii="Verdana" w:hAnsi="Verdana"/>
              </w:rPr>
            </w:pPr>
            <w:r w:rsidRPr="001E7A59">
              <w:rPr>
                <w:rFonts w:ascii="Verdana" w:hAnsi="Verdana"/>
              </w:rPr>
              <w:t>1</w:t>
            </w:r>
          </w:p>
        </w:tc>
        <w:tc>
          <w:tcPr>
            <w:tcW w:w="3544" w:type="dxa"/>
            <w:shd w:val="clear" w:color="auto" w:fill="92D050"/>
          </w:tcPr>
          <w:p w14:paraId="10ABFA89" w14:textId="77777777" w:rsidR="00247121" w:rsidRPr="001E7A59" w:rsidRDefault="00247121" w:rsidP="00350D08">
            <w:pPr>
              <w:spacing w:line="240" w:lineRule="auto"/>
              <w:rPr>
                <w:rFonts w:ascii="Verdana" w:hAnsi="Verdana"/>
                <w:b/>
              </w:rPr>
            </w:pPr>
            <w:r w:rsidRPr="001E7A59">
              <w:rPr>
                <w:rFonts w:ascii="Verdana" w:hAnsi="Verdana"/>
                <w:b/>
              </w:rPr>
              <w:t>Disability</w:t>
            </w:r>
          </w:p>
        </w:tc>
        <w:tc>
          <w:tcPr>
            <w:tcW w:w="1276" w:type="dxa"/>
            <w:shd w:val="clear" w:color="auto" w:fill="92D050"/>
            <w:vAlign w:val="center"/>
          </w:tcPr>
          <w:p w14:paraId="30B72500" w14:textId="77777777" w:rsidR="00247121" w:rsidRPr="001E7A59" w:rsidRDefault="00247121" w:rsidP="00350D08">
            <w:pPr>
              <w:spacing w:line="240" w:lineRule="auto"/>
              <w:rPr>
                <w:rFonts w:ascii="Verdana" w:hAnsi="Verdana"/>
              </w:rPr>
            </w:pPr>
            <w:r w:rsidRPr="001E7A59">
              <w:rPr>
                <w:rFonts w:ascii="Verdana" w:hAnsi="Verdana"/>
                <w:noProof/>
                <w:lang w:eastAsia="en-GB"/>
              </w:rPr>
              <w:drawing>
                <wp:inline distT="0" distB="0" distL="0" distR="0" wp14:anchorId="7465D04B" wp14:editId="00F4CE34">
                  <wp:extent cx="236220" cy="259080"/>
                  <wp:effectExtent l="0" t="0" r="0" b="7620"/>
                  <wp:docPr id="2" name="Picture 2" descr="Description: C:\Users\alc.MONTGOMERY\AppData\Local\Microsoft\Windows\Temporary Internet Files\Content.IE5\NC6YIXUQ\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c.MONTGOMERY\AppData\Local\Microsoft\Windows\Temporary Internet Files\Content.IE5\NC6YIXUQ\MC900434713[1].wmf"/>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p>
        </w:tc>
        <w:tc>
          <w:tcPr>
            <w:tcW w:w="1559" w:type="dxa"/>
            <w:shd w:val="clear" w:color="auto" w:fill="92D050"/>
          </w:tcPr>
          <w:p w14:paraId="7D13328F" w14:textId="77777777" w:rsidR="00247121" w:rsidRPr="00DA4CE1" w:rsidRDefault="00247121" w:rsidP="00350D08">
            <w:pPr>
              <w:spacing w:line="240" w:lineRule="auto"/>
              <w:rPr>
                <w:rFonts w:ascii="Verdana" w:hAnsi="Verdana"/>
                <w:sz w:val="20"/>
                <w:szCs w:val="20"/>
              </w:rPr>
            </w:pPr>
            <w:r w:rsidRPr="00DA4CE1">
              <w:rPr>
                <w:rFonts w:ascii="Verdana" w:hAnsi="Verdana"/>
                <w:sz w:val="20"/>
                <w:szCs w:val="20"/>
              </w:rPr>
              <w:t xml:space="preserve">Information accessibility </w:t>
            </w:r>
          </w:p>
        </w:tc>
        <w:tc>
          <w:tcPr>
            <w:tcW w:w="2268" w:type="dxa"/>
            <w:shd w:val="clear" w:color="auto" w:fill="92D050"/>
          </w:tcPr>
          <w:p w14:paraId="648795AD" w14:textId="32270B72" w:rsidR="00247121" w:rsidRPr="001E7A59" w:rsidRDefault="00247121" w:rsidP="00350D08">
            <w:pPr>
              <w:spacing w:line="240" w:lineRule="auto"/>
              <w:rPr>
                <w:rFonts w:ascii="Verdana" w:hAnsi="Verdana"/>
              </w:rPr>
            </w:pPr>
            <w:r w:rsidRPr="001E7A59">
              <w:rPr>
                <w:rFonts w:ascii="Verdana" w:hAnsi="Verdana"/>
              </w:rPr>
              <w:t xml:space="preserve">Make a range of </w:t>
            </w:r>
            <w:r w:rsidR="000226CD">
              <w:rPr>
                <w:rFonts w:ascii="Verdana" w:hAnsi="Verdana"/>
              </w:rPr>
              <w:t xml:space="preserve">accessibility tools available </w:t>
            </w:r>
            <w:proofErr w:type="spellStart"/>
            <w:r w:rsidR="000226CD">
              <w:rPr>
                <w:rFonts w:ascii="Verdana" w:hAnsi="Verdana"/>
              </w:rPr>
              <w:t>eg</w:t>
            </w:r>
            <w:proofErr w:type="spellEnd"/>
            <w:r w:rsidRPr="001E7A59">
              <w:rPr>
                <w:rFonts w:ascii="Verdana" w:hAnsi="Verdana"/>
              </w:rPr>
              <w:t xml:space="preserve"> ‘</w:t>
            </w:r>
            <w:r w:rsidR="000226CD">
              <w:rPr>
                <w:rFonts w:ascii="Verdana" w:hAnsi="Verdana"/>
              </w:rPr>
              <w:t>text to audio’, large text, etc</w:t>
            </w:r>
            <w:r w:rsidR="00DA4CE1">
              <w:rPr>
                <w:rFonts w:ascii="Verdana" w:hAnsi="Verdana"/>
              </w:rPr>
              <w:t>.</w:t>
            </w:r>
          </w:p>
        </w:tc>
      </w:tr>
      <w:tr w:rsidR="00247121" w:rsidRPr="001E7A59" w14:paraId="0FF437A8" w14:textId="77777777" w:rsidTr="00DA4CE1">
        <w:trPr>
          <w:trHeight w:val="568"/>
        </w:trPr>
        <w:tc>
          <w:tcPr>
            <w:tcW w:w="562" w:type="dxa"/>
            <w:shd w:val="clear" w:color="auto" w:fill="auto"/>
            <w:vAlign w:val="center"/>
          </w:tcPr>
          <w:p w14:paraId="70AAE7D7" w14:textId="77777777" w:rsidR="00247121" w:rsidRPr="001E7A59" w:rsidRDefault="00247121" w:rsidP="00350D08">
            <w:pPr>
              <w:spacing w:line="240" w:lineRule="auto"/>
              <w:rPr>
                <w:rFonts w:ascii="Verdana" w:hAnsi="Verdana"/>
              </w:rPr>
            </w:pPr>
          </w:p>
        </w:tc>
        <w:tc>
          <w:tcPr>
            <w:tcW w:w="3544" w:type="dxa"/>
            <w:shd w:val="clear" w:color="auto" w:fill="auto"/>
          </w:tcPr>
          <w:p w14:paraId="678D2973" w14:textId="77777777" w:rsidR="00247121" w:rsidRPr="001E7A59" w:rsidRDefault="00247121" w:rsidP="00350D08">
            <w:pPr>
              <w:spacing w:line="240" w:lineRule="auto"/>
              <w:rPr>
                <w:rFonts w:ascii="Verdana" w:hAnsi="Verdana"/>
              </w:rPr>
            </w:pPr>
            <w:r w:rsidRPr="001E7A59">
              <w:rPr>
                <w:rFonts w:ascii="Verdana" w:hAnsi="Verdana"/>
              </w:rPr>
              <w:t>Example: physical disabilities, learning difficulties or medical needs</w:t>
            </w:r>
          </w:p>
        </w:tc>
        <w:tc>
          <w:tcPr>
            <w:tcW w:w="1276" w:type="dxa"/>
            <w:shd w:val="clear" w:color="auto" w:fill="auto"/>
            <w:vAlign w:val="center"/>
          </w:tcPr>
          <w:p w14:paraId="2D7C14D8" w14:textId="77777777" w:rsidR="00247121" w:rsidRPr="001E7A59" w:rsidRDefault="00247121" w:rsidP="00350D08">
            <w:pPr>
              <w:spacing w:line="240" w:lineRule="auto"/>
              <w:rPr>
                <w:rFonts w:ascii="Verdana" w:hAnsi="Verdana"/>
              </w:rPr>
            </w:pPr>
            <w:r w:rsidRPr="001E7A59">
              <w:rPr>
                <w:rFonts w:ascii="Verdana" w:hAnsi="Verdana"/>
                <w:noProof/>
                <w:lang w:eastAsia="en-GB"/>
              </w:rPr>
              <w:drawing>
                <wp:inline distT="0" distB="0" distL="0" distR="0" wp14:anchorId="4A97453B" wp14:editId="2847C5F2">
                  <wp:extent cx="236220" cy="236220"/>
                  <wp:effectExtent l="0" t="0" r="0" b="0"/>
                  <wp:docPr id="1" name="Picture 1" descr="Description: C:\Users\alc.MONTGOMERY\AppData\Local\Microsoft\Windows\Temporary Internet Files\Content.IE5\NC6YIXUQ\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lc.MONTGOMERY\AppData\Local\Microsoft\Windows\Temporary Internet Files\Content.IE5\NC6YIXUQ\MC900434713[1].wmf"/>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c>
          <w:tcPr>
            <w:tcW w:w="1559" w:type="dxa"/>
            <w:shd w:val="clear" w:color="auto" w:fill="auto"/>
            <w:vAlign w:val="center"/>
          </w:tcPr>
          <w:p w14:paraId="0C3863CF" w14:textId="5E34B3AC" w:rsidR="00247121" w:rsidRPr="00DA4CE1" w:rsidRDefault="00DA4CE1" w:rsidP="00350D08">
            <w:pPr>
              <w:spacing w:line="240" w:lineRule="auto"/>
              <w:rPr>
                <w:rFonts w:ascii="Verdana" w:hAnsi="Verdana"/>
                <w:sz w:val="20"/>
                <w:szCs w:val="20"/>
              </w:rPr>
            </w:pPr>
            <w:r>
              <w:rPr>
                <w:rFonts w:ascii="Verdana" w:hAnsi="Verdana"/>
                <w:sz w:val="20"/>
                <w:szCs w:val="20"/>
              </w:rPr>
              <w:t>Accessibilit</w:t>
            </w:r>
            <w:r w:rsidR="00247121" w:rsidRPr="00DA4CE1">
              <w:rPr>
                <w:rFonts w:ascii="Verdana" w:hAnsi="Verdana"/>
                <w:sz w:val="20"/>
                <w:szCs w:val="20"/>
              </w:rPr>
              <w:t>y</w:t>
            </w:r>
          </w:p>
        </w:tc>
        <w:tc>
          <w:tcPr>
            <w:tcW w:w="2268" w:type="dxa"/>
            <w:shd w:val="clear" w:color="auto" w:fill="auto"/>
          </w:tcPr>
          <w:p w14:paraId="6A59BEA9" w14:textId="77777777" w:rsidR="00247121" w:rsidRPr="001E7A59" w:rsidRDefault="00247121" w:rsidP="00350D08">
            <w:pPr>
              <w:spacing w:line="240" w:lineRule="auto"/>
              <w:rPr>
                <w:rFonts w:ascii="Verdana" w:hAnsi="Verdana"/>
              </w:rPr>
            </w:pPr>
            <w:r w:rsidRPr="001E7A59">
              <w:rPr>
                <w:rFonts w:ascii="Verdana" w:hAnsi="Verdana"/>
              </w:rPr>
              <w:t>Keep accessibility arrangements under review</w:t>
            </w:r>
          </w:p>
        </w:tc>
      </w:tr>
      <w:tr w:rsidR="00247121" w:rsidRPr="001E7A59" w14:paraId="5E877C1B" w14:textId="77777777" w:rsidTr="00DA4CE1">
        <w:trPr>
          <w:trHeight w:val="470"/>
        </w:trPr>
        <w:tc>
          <w:tcPr>
            <w:tcW w:w="562" w:type="dxa"/>
            <w:shd w:val="clear" w:color="auto" w:fill="auto"/>
            <w:vAlign w:val="center"/>
          </w:tcPr>
          <w:p w14:paraId="2707EED7" w14:textId="77777777" w:rsidR="00247121" w:rsidRPr="001E7A59" w:rsidRDefault="00247121" w:rsidP="00350D08">
            <w:pPr>
              <w:spacing w:line="240" w:lineRule="auto"/>
              <w:rPr>
                <w:rFonts w:ascii="Verdana" w:hAnsi="Verdana"/>
              </w:rPr>
            </w:pPr>
          </w:p>
        </w:tc>
        <w:tc>
          <w:tcPr>
            <w:tcW w:w="3544" w:type="dxa"/>
            <w:shd w:val="clear" w:color="auto" w:fill="auto"/>
          </w:tcPr>
          <w:p w14:paraId="76627A88" w14:textId="77777777" w:rsidR="00247121" w:rsidRPr="001E7A59" w:rsidRDefault="00247121" w:rsidP="00350D08">
            <w:pPr>
              <w:spacing w:line="240" w:lineRule="auto"/>
              <w:rPr>
                <w:rFonts w:ascii="Verdana" w:hAnsi="Verdana"/>
              </w:rPr>
            </w:pPr>
            <w:r w:rsidRPr="001E7A59">
              <w:rPr>
                <w:rFonts w:ascii="Verdana" w:hAnsi="Verdana"/>
              </w:rPr>
              <w:t>Young carer/carer</w:t>
            </w:r>
          </w:p>
        </w:tc>
        <w:tc>
          <w:tcPr>
            <w:tcW w:w="1276" w:type="dxa"/>
            <w:shd w:val="clear" w:color="auto" w:fill="auto"/>
          </w:tcPr>
          <w:p w14:paraId="3B0397BC" w14:textId="77777777" w:rsidR="00247121" w:rsidRPr="001E7A59" w:rsidRDefault="00247121" w:rsidP="00350D08">
            <w:pPr>
              <w:spacing w:line="240" w:lineRule="auto"/>
              <w:rPr>
                <w:rFonts w:ascii="Verdana" w:hAnsi="Verdana"/>
              </w:rPr>
            </w:pPr>
          </w:p>
        </w:tc>
        <w:tc>
          <w:tcPr>
            <w:tcW w:w="1559" w:type="dxa"/>
            <w:shd w:val="clear" w:color="auto" w:fill="auto"/>
          </w:tcPr>
          <w:p w14:paraId="13E0E988" w14:textId="77777777" w:rsidR="00247121" w:rsidRPr="001E7A59" w:rsidRDefault="00247121" w:rsidP="00350D08">
            <w:pPr>
              <w:spacing w:line="240" w:lineRule="auto"/>
              <w:rPr>
                <w:rFonts w:ascii="Verdana" w:hAnsi="Verdana"/>
              </w:rPr>
            </w:pPr>
          </w:p>
        </w:tc>
        <w:tc>
          <w:tcPr>
            <w:tcW w:w="2268" w:type="dxa"/>
            <w:shd w:val="clear" w:color="auto" w:fill="auto"/>
          </w:tcPr>
          <w:p w14:paraId="366BBEE7" w14:textId="77777777" w:rsidR="00247121" w:rsidRPr="001E7A59" w:rsidRDefault="00247121" w:rsidP="00350D08">
            <w:pPr>
              <w:spacing w:line="240" w:lineRule="auto"/>
              <w:rPr>
                <w:rFonts w:ascii="Verdana" w:hAnsi="Verdana"/>
              </w:rPr>
            </w:pPr>
          </w:p>
        </w:tc>
      </w:tr>
      <w:tr w:rsidR="00247121" w:rsidRPr="001E7A59" w14:paraId="57404CAA" w14:textId="77777777" w:rsidTr="00DA4CE1">
        <w:trPr>
          <w:trHeight w:val="547"/>
        </w:trPr>
        <w:tc>
          <w:tcPr>
            <w:tcW w:w="562" w:type="dxa"/>
            <w:shd w:val="clear" w:color="auto" w:fill="92D050"/>
            <w:vAlign w:val="center"/>
          </w:tcPr>
          <w:p w14:paraId="0EB10FFF" w14:textId="77777777" w:rsidR="00247121" w:rsidRPr="001E7A59" w:rsidRDefault="00247121" w:rsidP="00350D08">
            <w:pPr>
              <w:spacing w:line="240" w:lineRule="auto"/>
              <w:rPr>
                <w:rFonts w:ascii="Verdana" w:hAnsi="Verdana"/>
              </w:rPr>
            </w:pPr>
            <w:r w:rsidRPr="001E7A59">
              <w:rPr>
                <w:rFonts w:ascii="Verdana" w:hAnsi="Verdana"/>
              </w:rPr>
              <w:t>2</w:t>
            </w:r>
          </w:p>
        </w:tc>
        <w:tc>
          <w:tcPr>
            <w:tcW w:w="3544" w:type="dxa"/>
            <w:shd w:val="clear" w:color="auto" w:fill="92D050"/>
          </w:tcPr>
          <w:p w14:paraId="39BF6A9A" w14:textId="77777777" w:rsidR="00247121" w:rsidRPr="001E7A59" w:rsidRDefault="00247121" w:rsidP="00350D08">
            <w:pPr>
              <w:spacing w:line="240" w:lineRule="auto"/>
              <w:rPr>
                <w:rFonts w:ascii="Verdana" w:hAnsi="Verdana"/>
                <w:b/>
              </w:rPr>
            </w:pPr>
            <w:r w:rsidRPr="001E7A59">
              <w:rPr>
                <w:rFonts w:ascii="Verdana" w:hAnsi="Verdana"/>
                <w:b/>
              </w:rPr>
              <w:t>Gender</w:t>
            </w:r>
          </w:p>
        </w:tc>
        <w:tc>
          <w:tcPr>
            <w:tcW w:w="1276" w:type="dxa"/>
            <w:shd w:val="clear" w:color="auto" w:fill="92D050"/>
          </w:tcPr>
          <w:p w14:paraId="7F695BED" w14:textId="77777777" w:rsidR="00247121" w:rsidRPr="001E7A59" w:rsidRDefault="00247121" w:rsidP="00350D08">
            <w:pPr>
              <w:spacing w:line="240" w:lineRule="auto"/>
              <w:rPr>
                <w:rFonts w:ascii="Verdana" w:hAnsi="Verdana"/>
              </w:rPr>
            </w:pPr>
          </w:p>
        </w:tc>
        <w:tc>
          <w:tcPr>
            <w:tcW w:w="1559" w:type="dxa"/>
            <w:shd w:val="clear" w:color="auto" w:fill="92D050"/>
          </w:tcPr>
          <w:p w14:paraId="07F885F7" w14:textId="77777777" w:rsidR="00247121" w:rsidRPr="001E7A59" w:rsidRDefault="00247121" w:rsidP="00350D08">
            <w:pPr>
              <w:spacing w:line="240" w:lineRule="auto"/>
              <w:rPr>
                <w:rFonts w:ascii="Verdana" w:hAnsi="Verdana"/>
              </w:rPr>
            </w:pPr>
          </w:p>
        </w:tc>
        <w:tc>
          <w:tcPr>
            <w:tcW w:w="2268" w:type="dxa"/>
            <w:shd w:val="clear" w:color="auto" w:fill="92D050"/>
          </w:tcPr>
          <w:p w14:paraId="643819BD" w14:textId="77777777" w:rsidR="00247121" w:rsidRPr="001E7A59" w:rsidRDefault="00247121" w:rsidP="00350D08">
            <w:pPr>
              <w:spacing w:line="240" w:lineRule="auto"/>
              <w:rPr>
                <w:rFonts w:ascii="Verdana" w:hAnsi="Verdana"/>
              </w:rPr>
            </w:pPr>
          </w:p>
        </w:tc>
      </w:tr>
      <w:tr w:rsidR="00247121" w:rsidRPr="001E7A59" w14:paraId="10E544C4" w14:textId="77777777" w:rsidTr="00DA4CE1">
        <w:trPr>
          <w:trHeight w:val="547"/>
        </w:trPr>
        <w:tc>
          <w:tcPr>
            <w:tcW w:w="562" w:type="dxa"/>
            <w:shd w:val="clear" w:color="auto" w:fill="FFFFFF"/>
            <w:vAlign w:val="center"/>
          </w:tcPr>
          <w:p w14:paraId="58C9E9E7" w14:textId="77777777" w:rsidR="00247121" w:rsidRPr="001E7A59" w:rsidRDefault="00247121" w:rsidP="00350D08">
            <w:pPr>
              <w:spacing w:line="240" w:lineRule="auto"/>
              <w:rPr>
                <w:rFonts w:ascii="Verdana" w:hAnsi="Verdana"/>
              </w:rPr>
            </w:pPr>
          </w:p>
        </w:tc>
        <w:tc>
          <w:tcPr>
            <w:tcW w:w="3544" w:type="dxa"/>
            <w:shd w:val="clear" w:color="auto" w:fill="FFFFFF"/>
          </w:tcPr>
          <w:p w14:paraId="551F1C15" w14:textId="5524C1DD" w:rsidR="00247121" w:rsidRPr="001E7A59" w:rsidRDefault="00247121" w:rsidP="00350D08">
            <w:pPr>
              <w:spacing w:line="240" w:lineRule="auto"/>
              <w:rPr>
                <w:rFonts w:ascii="Verdana" w:hAnsi="Verdana"/>
              </w:rPr>
            </w:pPr>
            <w:r w:rsidRPr="001E7A59">
              <w:rPr>
                <w:rFonts w:ascii="Verdana" w:hAnsi="Verdana"/>
              </w:rPr>
              <w:t>Females/</w:t>
            </w:r>
            <w:r w:rsidR="000226CD">
              <w:rPr>
                <w:rFonts w:ascii="Verdana" w:hAnsi="Verdana"/>
              </w:rPr>
              <w:t>m</w:t>
            </w:r>
            <w:r w:rsidRPr="001E7A59">
              <w:rPr>
                <w:rFonts w:ascii="Verdana" w:hAnsi="Verdana"/>
              </w:rPr>
              <w:t>ales</w:t>
            </w:r>
          </w:p>
        </w:tc>
        <w:tc>
          <w:tcPr>
            <w:tcW w:w="1276" w:type="dxa"/>
            <w:shd w:val="clear" w:color="auto" w:fill="FFFFFF"/>
          </w:tcPr>
          <w:p w14:paraId="25853150" w14:textId="77777777" w:rsidR="00247121" w:rsidRPr="001E7A59" w:rsidRDefault="00247121" w:rsidP="00350D08">
            <w:pPr>
              <w:spacing w:line="240" w:lineRule="auto"/>
              <w:rPr>
                <w:rFonts w:ascii="Verdana" w:hAnsi="Verdana"/>
              </w:rPr>
            </w:pPr>
          </w:p>
        </w:tc>
        <w:tc>
          <w:tcPr>
            <w:tcW w:w="1559" w:type="dxa"/>
            <w:shd w:val="clear" w:color="auto" w:fill="FFFFFF"/>
          </w:tcPr>
          <w:p w14:paraId="01C1A22F" w14:textId="77777777" w:rsidR="00247121" w:rsidRPr="001E7A59" w:rsidRDefault="00247121" w:rsidP="00350D08">
            <w:pPr>
              <w:spacing w:line="240" w:lineRule="auto"/>
              <w:rPr>
                <w:rFonts w:ascii="Verdana" w:hAnsi="Verdana"/>
              </w:rPr>
            </w:pPr>
          </w:p>
        </w:tc>
        <w:tc>
          <w:tcPr>
            <w:tcW w:w="2268" w:type="dxa"/>
            <w:shd w:val="clear" w:color="auto" w:fill="FFFFFF"/>
          </w:tcPr>
          <w:p w14:paraId="7C778990" w14:textId="77777777" w:rsidR="00247121" w:rsidRPr="001E7A59" w:rsidRDefault="00247121" w:rsidP="00350D08">
            <w:pPr>
              <w:spacing w:line="240" w:lineRule="auto"/>
              <w:rPr>
                <w:rFonts w:ascii="Verdana" w:hAnsi="Verdana"/>
              </w:rPr>
            </w:pPr>
          </w:p>
        </w:tc>
      </w:tr>
      <w:tr w:rsidR="00247121" w:rsidRPr="001E7A59" w14:paraId="3865E44C" w14:textId="77777777" w:rsidTr="00DA4CE1">
        <w:trPr>
          <w:trHeight w:val="547"/>
        </w:trPr>
        <w:tc>
          <w:tcPr>
            <w:tcW w:w="562" w:type="dxa"/>
            <w:shd w:val="clear" w:color="auto" w:fill="92D050"/>
            <w:vAlign w:val="center"/>
          </w:tcPr>
          <w:p w14:paraId="468BC987" w14:textId="77777777" w:rsidR="00247121" w:rsidRPr="001E7A59" w:rsidRDefault="00247121" w:rsidP="00350D08">
            <w:pPr>
              <w:spacing w:line="240" w:lineRule="auto"/>
              <w:rPr>
                <w:rFonts w:ascii="Verdana" w:hAnsi="Verdana"/>
              </w:rPr>
            </w:pPr>
            <w:r w:rsidRPr="001E7A59">
              <w:rPr>
                <w:rFonts w:ascii="Verdana" w:hAnsi="Verdana"/>
              </w:rPr>
              <w:t>3</w:t>
            </w:r>
          </w:p>
        </w:tc>
        <w:tc>
          <w:tcPr>
            <w:tcW w:w="3544" w:type="dxa"/>
            <w:shd w:val="clear" w:color="auto" w:fill="92D050"/>
          </w:tcPr>
          <w:p w14:paraId="7BBF0DF7" w14:textId="7EBC9FFE" w:rsidR="00247121" w:rsidRPr="001E7A59" w:rsidRDefault="00247121" w:rsidP="00350D08">
            <w:pPr>
              <w:spacing w:line="240" w:lineRule="auto"/>
              <w:rPr>
                <w:rFonts w:ascii="Verdana" w:hAnsi="Verdana"/>
                <w:b/>
              </w:rPr>
            </w:pPr>
            <w:r w:rsidRPr="001E7A59">
              <w:rPr>
                <w:rFonts w:ascii="Verdana" w:hAnsi="Verdana"/>
                <w:b/>
              </w:rPr>
              <w:t xml:space="preserve">Sexual </w:t>
            </w:r>
            <w:r w:rsidR="000226CD">
              <w:rPr>
                <w:rFonts w:ascii="Verdana" w:hAnsi="Verdana"/>
                <w:b/>
              </w:rPr>
              <w:t>o</w:t>
            </w:r>
            <w:r w:rsidRPr="001E7A59">
              <w:rPr>
                <w:rFonts w:ascii="Verdana" w:hAnsi="Verdana"/>
                <w:b/>
              </w:rPr>
              <w:t>rientation</w:t>
            </w:r>
          </w:p>
        </w:tc>
        <w:tc>
          <w:tcPr>
            <w:tcW w:w="1276" w:type="dxa"/>
            <w:shd w:val="clear" w:color="auto" w:fill="92D050"/>
          </w:tcPr>
          <w:p w14:paraId="6B87B955" w14:textId="77777777" w:rsidR="00247121" w:rsidRPr="001E7A59" w:rsidRDefault="00247121" w:rsidP="00350D08">
            <w:pPr>
              <w:spacing w:line="240" w:lineRule="auto"/>
              <w:rPr>
                <w:rFonts w:ascii="Verdana" w:hAnsi="Verdana"/>
              </w:rPr>
            </w:pPr>
          </w:p>
        </w:tc>
        <w:tc>
          <w:tcPr>
            <w:tcW w:w="1559" w:type="dxa"/>
            <w:shd w:val="clear" w:color="auto" w:fill="92D050"/>
          </w:tcPr>
          <w:p w14:paraId="50DDF4C7" w14:textId="77777777" w:rsidR="00247121" w:rsidRPr="001E7A59" w:rsidRDefault="00247121" w:rsidP="00350D08">
            <w:pPr>
              <w:spacing w:line="240" w:lineRule="auto"/>
              <w:rPr>
                <w:rFonts w:ascii="Verdana" w:hAnsi="Verdana"/>
              </w:rPr>
            </w:pPr>
          </w:p>
        </w:tc>
        <w:tc>
          <w:tcPr>
            <w:tcW w:w="2268" w:type="dxa"/>
            <w:shd w:val="clear" w:color="auto" w:fill="92D050"/>
          </w:tcPr>
          <w:p w14:paraId="6E045CB8" w14:textId="77777777" w:rsidR="00247121" w:rsidRPr="001E7A59" w:rsidRDefault="00247121" w:rsidP="00350D08">
            <w:pPr>
              <w:spacing w:line="240" w:lineRule="auto"/>
              <w:rPr>
                <w:rFonts w:ascii="Verdana" w:hAnsi="Verdana"/>
              </w:rPr>
            </w:pPr>
          </w:p>
        </w:tc>
      </w:tr>
      <w:tr w:rsidR="00247121" w:rsidRPr="001E7A59" w14:paraId="0B1B3F18" w14:textId="77777777" w:rsidTr="00DA4CE1">
        <w:trPr>
          <w:trHeight w:val="547"/>
        </w:trPr>
        <w:tc>
          <w:tcPr>
            <w:tcW w:w="562" w:type="dxa"/>
            <w:shd w:val="clear" w:color="auto" w:fill="auto"/>
            <w:vAlign w:val="center"/>
          </w:tcPr>
          <w:p w14:paraId="37F40F5A" w14:textId="77777777" w:rsidR="00247121" w:rsidRPr="001E7A59" w:rsidRDefault="00247121" w:rsidP="00350D08">
            <w:pPr>
              <w:spacing w:line="240" w:lineRule="auto"/>
              <w:rPr>
                <w:rFonts w:ascii="Verdana" w:hAnsi="Verdana"/>
              </w:rPr>
            </w:pPr>
          </w:p>
        </w:tc>
        <w:tc>
          <w:tcPr>
            <w:tcW w:w="3544" w:type="dxa"/>
            <w:shd w:val="clear" w:color="auto" w:fill="auto"/>
          </w:tcPr>
          <w:p w14:paraId="28FDBE12" w14:textId="3EA27CC9" w:rsidR="00247121" w:rsidRPr="001E7A59" w:rsidRDefault="00247121" w:rsidP="00350D08">
            <w:pPr>
              <w:spacing w:line="240" w:lineRule="auto"/>
              <w:rPr>
                <w:rFonts w:ascii="Verdana" w:hAnsi="Verdana"/>
              </w:rPr>
            </w:pPr>
            <w:r w:rsidRPr="001E7A59">
              <w:rPr>
                <w:rFonts w:ascii="Verdana" w:hAnsi="Verdana"/>
              </w:rPr>
              <w:t xml:space="preserve">Example: </w:t>
            </w:r>
            <w:r w:rsidR="000226CD">
              <w:rPr>
                <w:rFonts w:ascii="Verdana" w:hAnsi="Verdana"/>
              </w:rPr>
              <w:t>g</w:t>
            </w:r>
            <w:r w:rsidRPr="001E7A59">
              <w:rPr>
                <w:rFonts w:ascii="Verdana" w:hAnsi="Verdana"/>
              </w:rPr>
              <w:t xml:space="preserve">ay, </w:t>
            </w:r>
            <w:r w:rsidR="000226CD">
              <w:rPr>
                <w:rFonts w:ascii="Verdana" w:hAnsi="Verdana"/>
              </w:rPr>
              <w:t>l</w:t>
            </w:r>
            <w:r w:rsidRPr="001E7A59">
              <w:rPr>
                <w:rFonts w:ascii="Verdana" w:hAnsi="Verdana"/>
              </w:rPr>
              <w:t>esbian</w:t>
            </w:r>
          </w:p>
        </w:tc>
        <w:tc>
          <w:tcPr>
            <w:tcW w:w="1276" w:type="dxa"/>
            <w:shd w:val="clear" w:color="auto" w:fill="auto"/>
          </w:tcPr>
          <w:p w14:paraId="2971923B" w14:textId="77777777" w:rsidR="00247121" w:rsidRPr="001E7A59" w:rsidRDefault="00247121" w:rsidP="00350D08">
            <w:pPr>
              <w:spacing w:line="240" w:lineRule="auto"/>
              <w:rPr>
                <w:rFonts w:ascii="Verdana" w:hAnsi="Verdana"/>
              </w:rPr>
            </w:pPr>
          </w:p>
        </w:tc>
        <w:tc>
          <w:tcPr>
            <w:tcW w:w="1559" w:type="dxa"/>
            <w:shd w:val="clear" w:color="auto" w:fill="auto"/>
          </w:tcPr>
          <w:p w14:paraId="0503A52C" w14:textId="77777777" w:rsidR="00247121" w:rsidRPr="001E7A59" w:rsidRDefault="00247121" w:rsidP="00350D08">
            <w:pPr>
              <w:spacing w:line="240" w:lineRule="auto"/>
              <w:rPr>
                <w:rFonts w:ascii="Verdana" w:hAnsi="Verdana"/>
              </w:rPr>
            </w:pPr>
          </w:p>
        </w:tc>
        <w:tc>
          <w:tcPr>
            <w:tcW w:w="2268" w:type="dxa"/>
            <w:shd w:val="clear" w:color="auto" w:fill="auto"/>
          </w:tcPr>
          <w:p w14:paraId="77E44440" w14:textId="77777777" w:rsidR="00247121" w:rsidRPr="001E7A59" w:rsidRDefault="00247121" w:rsidP="00350D08">
            <w:pPr>
              <w:spacing w:line="240" w:lineRule="auto"/>
              <w:rPr>
                <w:rFonts w:ascii="Verdana" w:hAnsi="Verdana"/>
              </w:rPr>
            </w:pPr>
          </w:p>
        </w:tc>
      </w:tr>
      <w:tr w:rsidR="00247121" w:rsidRPr="001E7A59" w14:paraId="4E7C52FA" w14:textId="77777777" w:rsidTr="00DA4CE1">
        <w:trPr>
          <w:trHeight w:val="547"/>
        </w:trPr>
        <w:tc>
          <w:tcPr>
            <w:tcW w:w="562" w:type="dxa"/>
            <w:shd w:val="clear" w:color="auto" w:fill="92D050"/>
            <w:vAlign w:val="center"/>
          </w:tcPr>
          <w:p w14:paraId="2F50284D" w14:textId="77777777" w:rsidR="00247121" w:rsidRPr="001E7A59" w:rsidRDefault="00247121" w:rsidP="00350D08">
            <w:pPr>
              <w:spacing w:line="240" w:lineRule="auto"/>
              <w:rPr>
                <w:rFonts w:ascii="Verdana" w:hAnsi="Verdana"/>
              </w:rPr>
            </w:pPr>
            <w:r w:rsidRPr="001E7A59">
              <w:rPr>
                <w:rFonts w:ascii="Verdana" w:hAnsi="Verdana"/>
              </w:rPr>
              <w:t>4</w:t>
            </w:r>
          </w:p>
        </w:tc>
        <w:tc>
          <w:tcPr>
            <w:tcW w:w="3544" w:type="dxa"/>
            <w:shd w:val="clear" w:color="auto" w:fill="92D050"/>
          </w:tcPr>
          <w:p w14:paraId="3126EEBC" w14:textId="7303DE09" w:rsidR="00247121" w:rsidRPr="001E7A59" w:rsidRDefault="00247121" w:rsidP="00350D08">
            <w:pPr>
              <w:spacing w:line="240" w:lineRule="auto"/>
              <w:rPr>
                <w:rFonts w:ascii="Verdana" w:hAnsi="Verdana"/>
                <w:b/>
              </w:rPr>
            </w:pPr>
            <w:r w:rsidRPr="001E7A59">
              <w:rPr>
                <w:rFonts w:ascii="Verdana" w:hAnsi="Verdana"/>
                <w:b/>
              </w:rPr>
              <w:t xml:space="preserve">Gender </w:t>
            </w:r>
            <w:r w:rsidR="000226CD">
              <w:rPr>
                <w:rFonts w:ascii="Verdana" w:hAnsi="Verdana"/>
                <w:b/>
              </w:rPr>
              <w:t>r</w:t>
            </w:r>
            <w:r w:rsidRPr="001E7A59">
              <w:rPr>
                <w:rFonts w:ascii="Verdana" w:hAnsi="Verdana"/>
                <w:b/>
              </w:rPr>
              <w:t>eassignment</w:t>
            </w:r>
          </w:p>
        </w:tc>
        <w:tc>
          <w:tcPr>
            <w:tcW w:w="1276" w:type="dxa"/>
            <w:shd w:val="clear" w:color="auto" w:fill="92D050"/>
          </w:tcPr>
          <w:p w14:paraId="3DA17731" w14:textId="77777777" w:rsidR="00247121" w:rsidRPr="001E7A59" w:rsidRDefault="00247121" w:rsidP="00350D08">
            <w:pPr>
              <w:spacing w:line="240" w:lineRule="auto"/>
              <w:rPr>
                <w:rFonts w:ascii="Verdana" w:hAnsi="Verdana"/>
              </w:rPr>
            </w:pPr>
          </w:p>
        </w:tc>
        <w:tc>
          <w:tcPr>
            <w:tcW w:w="1559" w:type="dxa"/>
            <w:shd w:val="clear" w:color="auto" w:fill="92D050"/>
          </w:tcPr>
          <w:p w14:paraId="766664EB" w14:textId="77777777" w:rsidR="00247121" w:rsidRPr="001E7A59" w:rsidRDefault="00247121" w:rsidP="00350D08">
            <w:pPr>
              <w:spacing w:line="240" w:lineRule="auto"/>
              <w:rPr>
                <w:rFonts w:ascii="Verdana" w:hAnsi="Verdana"/>
              </w:rPr>
            </w:pPr>
          </w:p>
        </w:tc>
        <w:tc>
          <w:tcPr>
            <w:tcW w:w="2268" w:type="dxa"/>
            <w:shd w:val="clear" w:color="auto" w:fill="92D050"/>
          </w:tcPr>
          <w:p w14:paraId="513A8E92" w14:textId="77777777" w:rsidR="00247121" w:rsidRPr="001E7A59" w:rsidRDefault="00247121" w:rsidP="00350D08">
            <w:pPr>
              <w:spacing w:line="240" w:lineRule="auto"/>
              <w:rPr>
                <w:rFonts w:ascii="Verdana" w:hAnsi="Verdana"/>
              </w:rPr>
            </w:pPr>
          </w:p>
        </w:tc>
      </w:tr>
      <w:tr w:rsidR="00247121" w:rsidRPr="001E7A59" w14:paraId="1ED7C28C" w14:textId="77777777" w:rsidTr="00DA4CE1">
        <w:trPr>
          <w:trHeight w:val="547"/>
        </w:trPr>
        <w:tc>
          <w:tcPr>
            <w:tcW w:w="562" w:type="dxa"/>
            <w:shd w:val="clear" w:color="auto" w:fill="auto"/>
            <w:vAlign w:val="center"/>
          </w:tcPr>
          <w:p w14:paraId="128815CB" w14:textId="77777777" w:rsidR="00247121" w:rsidRPr="001E7A59" w:rsidRDefault="00247121" w:rsidP="00350D08">
            <w:pPr>
              <w:spacing w:line="240" w:lineRule="auto"/>
              <w:rPr>
                <w:rFonts w:ascii="Verdana" w:hAnsi="Verdana"/>
              </w:rPr>
            </w:pPr>
          </w:p>
        </w:tc>
        <w:tc>
          <w:tcPr>
            <w:tcW w:w="3544" w:type="dxa"/>
            <w:shd w:val="clear" w:color="auto" w:fill="auto"/>
          </w:tcPr>
          <w:p w14:paraId="09B8BF7A" w14:textId="5710E99A" w:rsidR="00247121" w:rsidRPr="001E7A59" w:rsidRDefault="00247121" w:rsidP="00350D08">
            <w:pPr>
              <w:spacing w:line="240" w:lineRule="auto"/>
              <w:rPr>
                <w:rFonts w:ascii="Verdana" w:hAnsi="Verdana"/>
              </w:rPr>
            </w:pPr>
            <w:r w:rsidRPr="001E7A59">
              <w:rPr>
                <w:rFonts w:ascii="Verdana" w:hAnsi="Verdana"/>
              </w:rPr>
              <w:t xml:space="preserve">Gender </w:t>
            </w:r>
            <w:r w:rsidR="000226CD">
              <w:rPr>
                <w:rFonts w:ascii="Verdana" w:hAnsi="Verdana"/>
              </w:rPr>
              <w:t>r</w:t>
            </w:r>
            <w:r w:rsidRPr="001E7A59">
              <w:rPr>
                <w:rFonts w:ascii="Verdana" w:hAnsi="Verdana"/>
              </w:rPr>
              <w:t>eassignment</w:t>
            </w:r>
          </w:p>
        </w:tc>
        <w:tc>
          <w:tcPr>
            <w:tcW w:w="1276" w:type="dxa"/>
            <w:shd w:val="clear" w:color="auto" w:fill="auto"/>
          </w:tcPr>
          <w:p w14:paraId="0F965DAD" w14:textId="77777777" w:rsidR="00247121" w:rsidRPr="001E7A59" w:rsidRDefault="00247121" w:rsidP="00350D08">
            <w:pPr>
              <w:spacing w:line="240" w:lineRule="auto"/>
              <w:rPr>
                <w:rFonts w:ascii="Verdana" w:hAnsi="Verdana"/>
              </w:rPr>
            </w:pPr>
          </w:p>
        </w:tc>
        <w:tc>
          <w:tcPr>
            <w:tcW w:w="1559" w:type="dxa"/>
            <w:shd w:val="clear" w:color="auto" w:fill="auto"/>
          </w:tcPr>
          <w:p w14:paraId="16946BB9" w14:textId="77777777" w:rsidR="00247121" w:rsidRPr="001E7A59" w:rsidRDefault="00247121" w:rsidP="00350D08">
            <w:pPr>
              <w:spacing w:line="240" w:lineRule="auto"/>
              <w:rPr>
                <w:rFonts w:ascii="Verdana" w:hAnsi="Verdana"/>
              </w:rPr>
            </w:pPr>
          </w:p>
        </w:tc>
        <w:tc>
          <w:tcPr>
            <w:tcW w:w="2268" w:type="dxa"/>
            <w:shd w:val="clear" w:color="auto" w:fill="auto"/>
          </w:tcPr>
          <w:p w14:paraId="56F562AF" w14:textId="77777777" w:rsidR="00247121" w:rsidRPr="001E7A59" w:rsidRDefault="00247121" w:rsidP="00350D08">
            <w:pPr>
              <w:spacing w:line="240" w:lineRule="auto"/>
              <w:rPr>
                <w:rFonts w:ascii="Verdana" w:hAnsi="Verdana"/>
              </w:rPr>
            </w:pPr>
          </w:p>
        </w:tc>
      </w:tr>
      <w:tr w:rsidR="00247121" w:rsidRPr="001E7A59" w14:paraId="10B9A307" w14:textId="77777777" w:rsidTr="00DA4CE1">
        <w:trPr>
          <w:trHeight w:val="547"/>
        </w:trPr>
        <w:tc>
          <w:tcPr>
            <w:tcW w:w="562" w:type="dxa"/>
            <w:shd w:val="clear" w:color="auto" w:fill="92D050"/>
            <w:vAlign w:val="center"/>
          </w:tcPr>
          <w:p w14:paraId="564F28B5" w14:textId="77777777" w:rsidR="00247121" w:rsidRPr="001E7A59" w:rsidRDefault="00247121" w:rsidP="00350D08">
            <w:pPr>
              <w:spacing w:line="240" w:lineRule="auto"/>
              <w:rPr>
                <w:rFonts w:ascii="Verdana" w:hAnsi="Verdana"/>
              </w:rPr>
            </w:pPr>
            <w:r w:rsidRPr="001E7A59">
              <w:rPr>
                <w:rFonts w:ascii="Verdana" w:hAnsi="Verdana"/>
              </w:rPr>
              <w:t>5</w:t>
            </w:r>
          </w:p>
        </w:tc>
        <w:tc>
          <w:tcPr>
            <w:tcW w:w="3544" w:type="dxa"/>
            <w:shd w:val="clear" w:color="auto" w:fill="92D050"/>
          </w:tcPr>
          <w:p w14:paraId="35D99C45" w14:textId="7EF954ED" w:rsidR="00247121" w:rsidRPr="001E7A59" w:rsidRDefault="00247121" w:rsidP="00350D08">
            <w:pPr>
              <w:spacing w:line="240" w:lineRule="auto"/>
              <w:rPr>
                <w:rFonts w:ascii="Verdana" w:hAnsi="Verdana"/>
                <w:b/>
              </w:rPr>
            </w:pPr>
            <w:r w:rsidRPr="001E7A59">
              <w:rPr>
                <w:rFonts w:ascii="Verdana" w:hAnsi="Verdana"/>
                <w:b/>
              </w:rPr>
              <w:t>Race/</w:t>
            </w:r>
            <w:r w:rsidR="000226CD">
              <w:rPr>
                <w:rFonts w:ascii="Verdana" w:hAnsi="Verdana"/>
                <w:b/>
              </w:rPr>
              <w:t>e</w:t>
            </w:r>
            <w:r w:rsidRPr="001E7A59">
              <w:rPr>
                <w:rFonts w:ascii="Verdana" w:hAnsi="Verdana"/>
                <w:b/>
              </w:rPr>
              <w:t>thnic Group</w:t>
            </w:r>
          </w:p>
        </w:tc>
        <w:tc>
          <w:tcPr>
            <w:tcW w:w="1276" w:type="dxa"/>
            <w:shd w:val="clear" w:color="auto" w:fill="92D050"/>
          </w:tcPr>
          <w:p w14:paraId="784CC7D9" w14:textId="77777777" w:rsidR="00247121" w:rsidRPr="001E7A59" w:rsidRDefault="00247121" w:rsidP="00350D08">
            <w:pPr>
              <w:spacing w:line="240" w:lineRule="auto"/>
              <w:rPr>
                <w:rFonts w:ascii="Verdana" w:hAnsi="Verdana"/>
              </w:rPr>
            </w:pPr>
          </w:p>
        </w:tc>
        <w:tc>
          <w:tcPr>
            <w:tcW w:w="1559" w:type="dxa"/>
            <w:shd w:val="clear" w:color="auto" w:fill="92D050"/>
          </w:tcPr>
          <w:p w14:paraId="349BC64B" w14:textId="77777777" w:rsidR="00247121" w:rsidRPr="001E7A59" w:rsidRDefault="00247121" w:rsidP="00350D08">
            <w:pPr>
              <w:spacing w:line="240" w:lineRule="auto"/>
              <w:rPr>
                <w:rFonts w:ascii="Verdana" w:hAnsi="Verdana"/>
              </w:rPr>
            </w:pPr>
          </w:p>
        </w:tc>
        <w:tc>
          <w:tcPr>
            <w:tcW w:w="2268" w:type="dxa"/>
            <w:shd w:val="clear" w:color="auto" w:fill="92D050"/>
          </w:tcPr>
          <w:p w14:paraId="57130BD4" w14:textId="77777777" w:rsidR="00247121" w:rsidRPr="001E7A59" w:rsidRDefault="00247121" w:rsidP="00350D08">
            <w:pPr>
              <w:spacing w:line="240" w:lineRule="auto"/>
              <w:rPr>
                <w:rFonts w:ascii="Verdana" w:hAnsi="Verdana"/>
              </w:rPr>
            </w:pPr>
          </w:p>
        </w:tc>
      </w:tr>
      <w:tr w:rsidR="00247121" w:rsidRPr="001E7A59" w14:paraId="51942D5D" w14:textId="77777777" w:rsidTr="00DA4CE1">
        <w:trPr>
          <w:trHeight w:val="547"/>
        </w:trPr>
        <w:tc>
          <w:tcPr>
            <w:tcW w:w="562" w:type="dxa"/>
            <w:shd w:val="clear" w:color="auto" w:fill="auto"/>
            <w:vAlign w:val="center"/>
          </w:tcPr>
          <w:p w14:paraId="3CB0034F" w14:textId="77777777" w:rsidR="00247121" w:rsidRPr="001E7A59" w:rsidRDefault="00247121" w:rsidP="00350D08">
            <w:pPr>
              <w:spacing w:line="240" w:lineRule="auto"/>
              <w:rPr>
                <w:rFonts w:ascii="Verdana" w:hAnsi="Verdana"/>
              </w:rPr>
            </w:pPr>
          </w:p>
        </w:tc>
        <w:tc>
          <w:tcPr>
            <w:tcW w:w="3544" w:type="dxa"/>
            <w:shd w:val="clear" w:color="auto" w:fill="auto"/>
          </w:tcPr>
          <w:p w14:paraId="477BB747" w14:textId="6B8053CF" w:rsidR="00247121" w:rsidRPr="001E7A59" w:rsidRDefault="000226CD" w:rsidP="00350D08">
            <w:pPr>
              <w:spacing w:line="240" w:lineRule="auto"/>
              <w:rPr>
                <w:rFonts w:ascii="Verdana" w:hAnsi="Verdana"/>
              </w:rPr>
            </w:pPr>
            <w:r>
              <w:rPr>
                <w:rFonts w:ascii="Verdana" w:hAnsi="Verdana"/>
              </w:rPr>
              <w:t>Example: Black, Asian, etc</w:t>
            </w:r>
          </w:p>
        </w:tc>
        <w:tc>
          <w:tcPr>
            <w:tcW w:w="1276" w:type="dxa"/>
            <w:shd w:val="clear" w:color="auto" w:fill="auto"/>
          </w:tcPr>
          <w:p w14:paraId="703306DE" w14:textId="77777777" w:rsidR="00247121" w:rsidRPr="001E7A59" w:rsidRDefault="00247121" w:rsidP="00350D08">
            <w:pPr>
              <w:spacing w:line="240" w:lineRule="auto"/>
              <w:rPr>
                <w:rFonts w:ascii="Verdana" w:hAnsi="Verdana"/>
              </w:rPr>
            </w:pPr>
          </w:p>
        </w:tc>
        <w:tc>
          <w:tcPr>
            <w:tcW w:w="1559" w:type="dxa"/>
            <w:shd w:val="clear" w:color="auto" w:fill="auto"/>
          </w:tcPr>
          <w:p w14:paraId="709B57F3" w14:textId="77777777" w:rsidR="00247121" w:rsidRPr="001E7A59" w:rsidRDefault="00247121" w:rsidP="00350D08">
            <w:pPr>
              <w:spacing w:line="240" w:lineRule="auto"/>
              <w:rPr>
                <w:rFonts w:ascii="Verdana" w:hAnsi="Verdana"/>
              </w:rPr>
            </w:pPr>
          </w:p>
        </w:tc>
        <w:tc>
          <w:tcPr>
            <w:tcW w:w="2268" w:type="dxa"/>
            <w:shd w:val="clear" w:color="auto" w:fill="auto"/>
          </w:tcPr>
          <w:p w14:paraId="1289F54C" w14:textId="77777777" w:rsidR="00247121" w:rsidRPr="001E7A59" w:rsidRDefault="00247121" w:rsidP="00350D08">
            <w:pPr>
              <w:spacing w:line="240" w:lineRule="auto"/>
              <w:rPr>
                <w:rFonts w:ascii="Verdana" w:hAnsi="Verdana"/>
              </w:rPr>
            </w:pPr>
          </w:p>
        </w:tc>
      </w:tr>
      <w:tr w:rsidR="00247121" w:rsidRPr="001E7A59" w14:paraId="0D4E6E43" w14:textId="77777777" w:rsidTr="00DA4CE1">
        <w:trPr>
          <w:trHeight w:val="547"/>
        </w:trPr>
        <w:tc>
          <w:tcPr>
            <w:tcW w:w="562" w:type="dxa"/>
            <w:shd w:val="clear" w:color="auto" w:fill="92D050"/>
            <w:vAlign w:val="center"/>
          </w:tcPr>
          <w:p w14:paraId="3C9D30F0" w14:textId="77777777" w:rsidR="00247121" w:rsidRPr="001E7A59" w:rsidRDefault="00247121" w:rsidP="00350D08">
            <w:pPr>
              <w:spacing w:line="240" w:lineRule="auto"/>
              <w:rPr>
                <w:rFonts w:ascii="Verdana" w:hAnsi="Verdana"/>
              </w:rPr>
            </w:pPr>
            <w:r w:rsidRPr="001E7A59">
              <w:rPr>
                <w:rFonts w:ascii="Verdana" w:hAnsi="Verdana"/>
              </w:rPr>
              <w:t>6</w:t>
            </w:r>
          </w:p>
        </w:tc>
        <w:tc>
          <w:tcPr>
            <w:tcW w:w="3544" w:type="dxa"/>
            <w:shd w:val="clear" w:color="auto" w:fill="92D050"/>
          </w:tcPr>
          <w:p w14:paraId="756B2D18" w14:textId="102333BE" w:rsidR="00247121" w:rsidRPr="001E7A59" w:rsidRDefault="00247121" w:rsidP="00350D08">
            <w:pPr>
              <w:spacing w:line="240" w:lineRule="auto"/>
              <w:rPr>
                <w:rFonts w:ascii="Verdana" w:hAnsi="Verdana"/>
                <w:b/>
              </w:rPr>
            </w:pPr>
            <w:r w:rsidRPr="001E7A59">
              <w:rPr>
                <w:rFonts w:ascii="Verdana" w:hAnsi="Verdana"/>
                <w:b/>
              </w:rPr>
              <w:t>Pregnancy/</w:t>
            </w:r>
            <w:r w:rsidR="000226CD">
              <w:rPr>
                <w:rFonts w:ascii="Verdana" w:hAnsi="Verdana"/>
                <w:b/>
              </w:rPr>
              <w:t>m</w:t>
            </w:r>
            <w:r w:rsidRPr="001E7A59">
              <w:rPr>
                <w:rFonts w:ascii="Verdana" w:hAnsi="Verdana"/>
                <w:b/>
              </w:rPr>
              <w:t>aternity</w:t>
            </w:r>
          </w:p>
        </w:tc>
        <w:tc>
          <w:tcPr>
            <w:tcW w:w="1276" w:type="dxa"/>
            <w:shd w:val="clear" w:color="auto" w:fill="92D050"/>
          </w:tcPr>
          <w:p w14:paraId="2BADDD9E" w14:textId="77777777" w:rsidR="00247121" w:rsidRPr="001E7A59" w:rsidRDefault="00247121" w:rsidP="00350D08">
            <w:pPr>
              <w:spacing w:line="240" w:lineRule="auto"/>
              <w:rPr>
                <w:rFonts w:ascii="Verdana" w:hAnsi="Verdana"/>
              </w:rPr>
            </w:pPr>
          </w:p>
        </w:tc>
        <w:tc>
          <w:tcPr>
            <w:tcW w:w="1559" w:type="dxa"/>
            <w:shd w:val="clear" w:color="auto" w:fill="92D050"/>
          </w:tcPr>
          <w:p w14:paraId="481BBF74" w14:textId="77777777" w:rsidR="00247121" w:rsidRPr="001E7A59" w:rsidRDefault="00247121" w:rsidP="00350D08">
            <w:pPr>
              <w:spacing w:line="240" w:lineRule="auto"/>
              <w:rPr>
                <w:rFonts w:ascii="Verdana" w:hAnsi="Verdana"/>
              </w:rPr>
            </w:pPr>
          </w:p>
        </w:tc>
        <w:tc>
          <w:tcPr>
            <w:tcW w:w="2268" w:type="dxa"/>
            <w:shd w:val="clear" w:color="auto" w:fill="92D050"/>
          </w:tcPr>
          <w:p w14:paraId="6B8CA2CC" w14:textId="77777777" w:rsidR="00247121" w:rsidRPr="001E7A59" w:rsidRDefault="00247121" w:rsidP="00350D08">
            <w:pPr>
              <w:spacing w:line="240" w:lineRule="auto"/>
              <w:rPr>
                <w:rFonts w:ascii="Verdana" w:hAnsi="Verdana"/>
              </w:rPr>
            </w:pPr>
          </w:p>
        </w:tc>
      </w:tr>
      <w:tr w:rsidR="00247121" w:rsidRPr="001E7A59" w14:paraId="7E8E630D" w14:textId="77777777" w:rsidTr="00DA4CE1">
        <w:trPr>
          <w:trHeight w:val="547"/>
        </w:trPr>
        <w:tc>
          <w:tcPr>
            <w:tcW w:w="562" w:type="dxa"/>
            <w:shd w:val="clear" w:color="auto" w:fill="auto"/>
            <w:vAlign w:val="center"/>
          </w:tcPr>
          <w:p w14:paraId="14E8C773" w14:textId="77777777" w:rsidR="00247121" w:rsidRPr="001E7A59" w:rsidRDefault="00247121" w:rsidP="00350D08">
            <w:pPr>
              <w:spacing w:line="240" w:lineRule="auto"/>
              <w:rPr>
                <w:rFonts w:ascii="Verdana" w:hAnsi="Verdana"/>
              </w:rPr>
            </w:pPr>
          </w:p>
        </w:tc>
        <w:tc>
          <w:tcPr>
            <w:tcW w:w="3544" w:type="dxa"/>
            <w:shd w:val="clear" w:color="auto" w:fill="auto"/>
          </w:tcPr>
          <w:p w14:paraId="413848B7" w14:textId="77777777" w:rsidR="00247121" w:rsidRPr="001E7A59" w:rsidRDefault="00247121" w:rsidP="00350D08">
            <w:pPr>
              <w:spacing w:line="240" w:lineRule="auto"/>
              <w:rPr>
                <w:rFonts w:ascii="Verdana" w:hAnsi="Verdana"/>
              </w:rPr>
            </w:pPr>
            <w:r w:rsidRPr="001E7A59">
              <w:rPr>
                <w:rFonts w:ascii="Verdana" w:hAnsi="Verdana"/>
              </w:rPr>
              <w:t>Pregnancy or maternity/paternity</w:t>
            </w:r>
          </w:p>
        </w:tc>
        <w:tc>
          <w:tcPr>
            <w:tcW w:w="1276" w:type="dxa"/>
            <w:shd w:val="clear" w:color="auto" w:fill="auto"/>
          </w:tcPr>
          <w:p w14:paraId="274A6854" w14:textId="77777777" w:rsidR="00247121" w:rsidRPr="001E7A59" w:rsidRDefault="00247121" w:rsidP="00350D08">
            <w:pPr>
              <w:spacing w:line="240" w:lineRule="auto"/>
              <w:rPr>
                <w:rFonts w:ascii="Verdana" w:hAnsi="Verdana"/>
              </w:rPr>
            </w:pPr>
          </w:p>
        </w:tc>
        <w:tc>
          <w:tcPr>
            <w:tcW w:w="1559" w:type="dxa"/>
            <w:shd w:val="clear" w:color="auto" w:fill="auto"/>
          </w:tcPr>
          <w:p w14:paraId="6C911BCE" w14:textId="77777777" w:rsidR="00247121" w:rsidRPr="001E7A59" w:rsidRDefault="00247121" w:rsidP="00350D08">
            <w:pPr>
              <w:spacing w:line="240" w:lineRule="auto"/>
              <w:rPr>
                <w:rFonts w:ascii="Verdana" w:hAnsi="Verdana"/>
              </w:rPr>
            </w:pPr>
          </w:p>
        </w:tc>
        <w:tc>
          <w:tcPr>
            <w:tcW w:w="2268" w:type="dxa"/>
            <w:shd w:val="clear" w:color="auto" w:fill="auto"/>
          </w:tcPr>
          <w:p w14:paraId="15E49E02" w14:textId="77777777" w:rsidR="00247121" w:rsidRPr="001E7A59" w:rsidRDefault="00247121" w:rsidP="00350D08">
            <w:pPr>
              <w:spacing w:line="240" w:lineRule="auto"/>
              <w:rPr>
                <w:rFonts w:ascii="Verdana" w:hAnsi="Verdana"/>
              </w:rPr>
            </w:pPr>
          </w:p>
        </w:tc>
      </w:tr>
      <w:tr w:rsidR="00247121" w:rsidRPr="001E7A59" w14:paraId="15D43523" w14:textId="77777777" w:rsidTr="00DA4CE1">
        <w:trPr>
          <w:trHeight w:val="547"/>
        </w:trPr>
        <w:tc>
          <w:tcPr>
            <w:tcW w:w="562" w:type="dxa"/>
            <w:shd w:val="clear" w:color="auto" w:fill="92D050"/>
            <w:vAlign w:val="center"/>
          </w:tcPr>
          <w:p w14:paraId="377AEFFF" w14:textId="77777777" w:rsidR="00247121" w:rsidRPr="001E7A59" w:rsidRDefault="00247121" w:rsidP="00350D08">
            <w:pPr>
              <w:spacing w:line="240" w:lineRule="auto"/>
              <w:rPr>
                <w:rFonts w:ascii="Verdana" w:hAnsi="Verdana"/>
              </w:rPr>
            </w:pPr>
            <w:r w:rsidRPr="001E7A59">
              <w:rPr>
                <w:rFonts w:ascii="Verdana" w:hAnsi="Verdana"/>
              </w:rPr>
              <w:t>7</w:t>
            </w:r>
          </w:p>
        </w:tc>
        <w:tc>
          <w:tcPr>
            <w:tcW w:w="3544" w:type="dxa"/>
            <w:shd w:val="clear" w:color="auto" w:fill="92D050"/>
          </w:tcPr>
          <w:p w14:paraId="0255D04C" w14:textId="3C1D4136" w:rsidR="00247121" w:rsidRPr="001E7A59" w:rsidRDefault="00247121" w:rsidP="00350D08">
            <w:pPr>
              <w:spacing w:line="240" w:lineRule="auto"/>
              <w:rPr>
                <w:rFonts w:ascii="Verdana" w:hAnsi="Verdana"/>
                <w:b/>
              </w:rPr>
            </w:pPr>
            <w:r w:rsidRPr="001E7A59">
              <w:rPr>
                <w:rFonts w:ascii="Verdana" w:hAnsi="Verdana"/>
                <w:b/>
              </w:rPr>
              <w:t>Marriage/</w:t>
            </w:r>
            <w:r w:rsidR="000226CD">
              <w:rPr>
                <w:rFonts w:ascii="Verdana" w:hAnsi="Verdana"/>
                <w:b/>
              </w:rPr>
              <w:t>c</w:t>
            </w:r>
            <w:r w:rsidRPr="001E7A59">
              <w:rPr>
                <w:rFonts w:ascii="Verdana" w:hAnsi="Verdana"/>
                <w:b/>
              </w:rPr>
              <w:t xml:space="preserve">ivil </w:t>
            </w:r>
            <w:r w:rsidR="000226CD">
              <w:rPr>
                <w:rFonts w:ascii="Verdana" w:hAnsi="Verdana"/>
                <w:b/>
              </w:rPr>
              <w:t>p</w:t>
            </w:r>
            <w:r w:rsidRPr="001E7A59">
              <w:rPr>
                <w:rFonts w:ascii="Verdana" w:hAnsi="Verdana"/>
                <w:b/>
              </w:rPr>
              <w:t>artnership</w:t>
            </w:r>
          </w:p>
        </w:tc>
        <w:tc>
          <w:tcPr>
            <w:tcW w:w="1276" w:type="dxa"/>
            <w:shd w:val="clear" w:color="auto" w:fill="92D050"/>
          </w:tcPr>
          <w:p w14:paraId="3124B21A" w14:textId="77777777" w:rsidR="00247121" w:rsidRPr="001E7A59" w:rsidRDefault="00247121" w:rsidP="00350D08">
            <w:pPr>
              <w:spacing w:line="240" w:lineRule="auto"/>
              <w:rPr>
                <w:rFonts w:ascii="Verdana" w:hAnsi="Verdana"/>
              </w:rPr>
            </w:pPr>
          </w:p>
        </w:tc>
        <w:tc>
          <w:tcPr>
            <w:tcW w:w="1559" w:type="dxa"/>
            <w:shd w:val="clear" w:color="auto" w:fill="92D050"/>
          </w:tcPr>
          <w:p w14:paraId="67D155A7" w14:textId="77777777" w:rsidR="00247121" w:rsidRPr="001E7A59" w:rsidRDefault="00247121" w:rsidP="00350D08">
            <w:pPr>
              <w:spacing w:line="240" w:lineRule="auto"/>
              <w:rPr>
                <w:rFonts w:ascii="Verdana" w:hAnsi="Verdana"/>
              </w:rPr>
            </w:pPr>
          </w:p>
        </w:tc>
        <w:tc>
          <w:tcPr>
            <w:tcW w:w="2268" w:type="dxa"/>
            <w:shd w:val="clear" w:color="auto" w:fill="92D050"/>
          </w:tcPr>
          <w:p w14:paraId="64CFE013" w14:textId="77777777" w:rsidR="00247121" w:rsidRPr="001E7A59" w:rsidRDefault="00247121" w:rsidP="00350D08">
            <w:pPr>
              <w:spacing w:line="240" w:lineRule="auto"/>
              <w:rPr>
                <w:rFonts w:ascii="Verdana" w:hAnsi="Verdana"/>
              </w:rPr>
            </w:pPr>
          </w:p>
        </w:tc>
      </w:tr>
      <w:tr w:rsidR="00247121" w:rsidRPr="001E7A59" w14:paraId="5DF42D96" w14:textId="77777777" w:rsidTr="00DA4CE1">
        <w:trPr>
          <w:trHeight w:val="547"/>
        </w:trPr>
        <w:tc>
          <w:tcPr>
            <w:tcW w:w="562" w:type="dxa"/>
            <w:shd w:val="clear" w:color="auto" w:fill="auto"/>
            <w:vAlign w:val="center"/>
          </w:tcPr>
          <w:p w14:paraId="09073957" w14:textId="77777777" w:rsidR="00247121" w:rsidRPr="001E7A59" w:rsidRDefault="00247121" w:rsidP="00350D08">
            <w:pPr>
              <w:spacing w:line="240" w:lineRule="auto"/>
              <w:rPr>
                <w:rFonts w:ascii="Verdana" w:hAnsi="Verdana"/>
              </w:rPr>
            </w:pPr>
          </w:p>
        </w:tc>
        <w:tc>
          <w:tcPr>
            <w:tcW w:w="3544" w:type="dxa"/>
            <w:shd w:val="clear" w:color="auto" w:fill="auto"/>
          </w:tcPr>
          <w:p w14:paraId="752F65DD" w14:textId="66B659F7" w:rsidR="00247121" w:rsidRPr="001E7A59" w:rsidRDefault="00247121" w:rsidP="00350D08">
            <w:pPr>
              <w:spacing w:line="240" w:lineRule="auto"/>
              <w:rPr>
                <w:rFonts w:ascii="Verdana" w:hAnsi="Verdana"/>
              </w:rPr>
            </w:pPr>
            <w:r w:rsidRPr="001E7A59">
              <w:rPr>
                <w:rFonts w:ascii="Verdana" w:hAnsi="Verdana"/>
              </w:rPr>
              <w:t>Marriage/</w:t>
            </w:r>
            <w:r w:rsidR="000226CD">
              <w:rPr>
                <w:rFonts w:ascii="Verdana" w:hAnsi="Verdana"/>
              </w:rPr>
              <w:t>c</w:t>
            </w:r>
            <w:r w:rsidRPr="001E7A59">
              <w:rPr>
                <w:rFonts w:ascii="Verdana" w:hAnsi="Verdana"/>
              </w:rPr>
              <w:t>i</w:t>
            </w:r>
            <w:r w:rsidR="000226CD">
              <w:rPr>
                <w:rFonts w:ascii="Verdana" w:hAnsi="Verdana"/>
              </w:rPr>
              <w:t>vil p</w:t>
            </w:r>
            <w:r w:rsidRPr="001E7A59">
              <w:rPr>
                <w:rFonts w:ascii="Verdana" w:hAnsi="Verdana"/>
              </w:rPr>
              <w:t>artnership</w:t>
            </w:r>
          </w:p>
        </w:tc>
        <w:tc>
          <w:tcPr>
            <w:tcW w:w="1276" w:type="dxa"/>
            <w:shd w:val="clear" w:color="auto" w:fill="auto"/>
          </w:tcPr>
          <w:p w14:paraId="3663D662" w14:textId="77777777" w:rsidR="00247121" w:rsidRPr="001E7A59" w:rsidRDefault="00247121" w:rsidP="00350D08">
            <w:pPr>
              <w:spacing w:line="240" w:lineRule="auto"/>
              <w:rPr>
                <w:rFonts w:ascii="Verdana" w:hAnsi="Verdana"/>
              </w:rPr>
            </w:pPr>
          </w:p>
        </w:tc>
        <w:tc>
          <w:tcPr>
            <w:tcW w:w="1559" w:type="dxa"/>
            <w:shd w:val="clear" w:color="auto" w:fill="auto"/>
          </w:tcPr>
          <w:p w14:paraId="2F243443" w14:textId="77777777" w:rsidR="00247121" w:rsidRPr="001E7A59" w:rsidRDefault="00247121" w:rsidP="00350D08">
            <w:pPr>
              <w:spacing w:line="240" w:lineRule="auto"/>
              <w:rPr>
                <w:rFonts w:ascii="Verdana" w:hAnsi="Verdana"/>
              </w:rPr>
            </w:pPr>
          </w:p>
        </w:tc>
        <w:tc>
          <w:tcPr>
            <w:tcW w:w="2268" w:type="dxa"/>
            <w:shd w:val="clear" w:color="auto" w:fill="auto"/>
          </w:tcPr>
          <w:p w14:paraId="1AF5ACD5" w14:textId="77777777" w:rsidR="00247121" w:rsidRPr="001E7A59" w:rsidRDefault="00247121" w:rsidP="00350D08">
            <w:pPr>
              <w:spacing w:line="240" w:lineRule="auto"/>
              <w:rPr>
                <w:rFonts w:ascii="Verdana" w:hAnsi="Verdana"/>
              </w:rPr>
            </w:pPr>
          </w:p>
        </w:tc>
      </w:tr>
      <w:tr w:rsidR="00247121" w:rsidRPr="001E7A59" w14:paraId="5BD84E30" w14:textId="77777777" w:rsidTr="00DA4CE1">
        <w:trPr>
          <w:trHeight w:val="547"/>
        </w:trPr>
        <w:tc>
          <w:tcPr>
            <w:tcW w:w="562" w:type="dxa"/>
            <w:shd w:val="clear" w:color="auto" w:fill="92D050"/>
            <w:vAlign w:val="center"/>
          </w:tcPr>
          <w:p w14:paraId="7B85B4E5" w14:textId="77777777" w:rsidR="00247121" w:rsidRPr="001E7A59" w:rsidRDefault="00247121" w:rsidP="00350D08">
            <w:pPr>
              <w:spacing w:line="240" w:lineRule="auto"/>
              <w:rPr>
                <w:rFonts w:ascii="Verdana" w:hAnsi="Verdana"/>
              </w:rPr>
            </w:pPr>
            <w:r w:rsidRPr="001E7A59">
              <w:rPr>
                <w:rFonts w:ascii="Verdana" w:hAnsi="Verdana"/>
              </w:rPr>
              <w:t>8</w:t>
            </w:r>
          </w:p>
        </w:tc>
        <w:tc>
          <w:tcPr>
            <w:tcW w:w="3544" w:type="dxa"/>
            <w:shd w:val="clear" w:color="auto" w:fill="92D050"/>
          </w:tcPr>
          <w:p w14:paraId="5379BA7D" w14:textId="10FFC4EB" w:rsidR="00247121" w:rsidRPr="001E7A59" w:rsidRDefault="00247121" w:rsidP="00350D08">
            <w:pPr>
              <w:spacing w:line="240" w:lineRule="auto"/>
              <w:rPr>
                <w:rFonts w:ascii="Verdana" w:hAnsi="Verdana"/>
                <w:b/>
              </w:rPr>
            </w:pPr>
            <w:r w:rsidRPr="001E7A59">
              <w:rPr>
                <w:rFonts w:ascii="Verdana" w:hAnsi="Verdana"/>
                <w:b/>
              </w:rPr>
              <w:t xml:space="preserve">Religion or </w:t>
            </w:r>
            <w:r w:rsidR="000226CD">
              <w:rPr>
                <w:rFonts w:ascii="Verdana" w:hAnsi="Verdana"/>
                <w:b/>
              </w:rPr>
              <w:t>b</w:t>
            </w:r>
            <w:r w:rsidRPr="001E7A59">
              <w:rPr>
                <w:rFonts w:ascii="Verdana" w:hAnsi="Verdana"/>
                <w:b/>
              </w:rPr>
              <w:t>eliefs</w:t>
            </w:r>
          </w:p>
        </w:tc>
        <w:tc>
          <w:tcPr>
            <w:tcW w:w="1276" w:type="dxa"/>
            <w:shd w:val="clear" w:color="auto" w:fill="92D050"/>
          </w:tcPr>
          <w:p w14:paraId="7FF42CA4" w14:textId="77777777" w:rsidR="00247121" w:rsidRPr="001E7A59" w:rsidRDefault="00247121" w:rsidP="00350D08">
            <w:pPr>
              <w:spacing w:line="240" w:lineRule="auto"/>
              <w:rPr>
                <w:rFonts w:ascii="Verdana" w:hAnsi="Verdana"/>
              </w:rPr>
            </w:pPr>
          </w:p>
        </w:tc>
        <w:tc>
          <w:tcPr>
            <w:tcW w:w="1559" w:type="dxa"/>
            <w:shd w:val="clear" w:color="auto" w:fill="92D050"/>
          </w:tcPr>
          <w:p w14:paraId="55618A9C" w14:textId="77777777" w:rsidR="00247121" w:rsidRPr="001E7A59" w:rsidRDefault="00247121" w:rsidP="00350D08">
            <w:pPr>
              <w:spacing w:line="240" w:lineRule="auto"/>
              <w:rPr>
                <w:rFonts w:ascii="Verdana" w:hAnsi="Verdana"/>
              </w:rPr>
            </w:pPr>
          </w:p>
        </w:tc>
        <w:tc>
          <w:tcPr>
            <w:tcW w:w="2268" w:type="dxa"/>
            <w:shd w:val="clear" w:color="auto" w:fill="92D050"/>
          </w:tcPr>
          <w:p w14:paraId="1A0F6667" w14:textId="77777777" w:rsidR="00247121" w:rsidRPr="001E7A59" w:rsidRDefault="00247121" w:rsidP="00350D08">
            <w:pPr>
              <w:spacing w:line="240" w:lineRule="auto"/>
              <w:rPr>
                <w:rFonts w:ascii="Verdana" w:hAnsi="Verdana"/>
              </w:rPr>
            </w:pPr>
          </w:p>
        </w:tc>
      </w:tr>
      <w:tr w:rsidR="00247121" w:rsidRPr="001E7A59" w14:paraId="199AC4E5" w14:textId="77777777" w:rsidTr="00DA4CE1">
        <w:trPr>
          <w:trHeight w:val="547"/>
        </w:trPr>
        <w:tc>
          <w:tcPr>
            <w:tcW w:w="562" w:type="dxa"/>
            <w:shd w:val="clear" w:color="auto" w:fill="auto"/>
            <w:vAlign w:val="center"/>
          </w:tcPr>
          <w:p w14:paraId="143C804D" w14:textId="77777777" w:rsidR="00247121" w:rsidRPr="001E7A59" w:rsidRDefault="00247121" w:rsidP="00350D08">
            <w:pPr>
              <w:spacing w:line="240" w:lineRule="auto"/>
              <w:rPr>
                <w:rFonts w:ascii="Verdana" w:hAnsi="Verdana"/>
              </w:rPr>
            </w:pPr>
          </w:p>
        </w:tc>
        <w:tc>
          <w:tcPr>
            <w:tcW w:w="3544" w:type="dxa"/>
            <w:shd w:val="clear" w:color="auto" w:fill="auto"/>
          </w:tcPr>
          <w:p w14:paraId="7012BCEC" w14:textId="3F32278A" w:rsidR="00247121" w:rsidRPr="001E7A59" w:rsidRDefault="00247121" w:rsidP="00350D08">
            <w:pPr>
              <w:spacing w:line="240" w:lineRule="auto"/>
              <w:rPr>
                <w:rFonts w:ascii="Verdana" w:hAnsi="Verdana"/>
              </w:rPr>
            </w:pPr>
            <w:r w:rsidRPr="001E7A59">
              <w:rPr>
                <w:rFonts w:ascii="Verdana" w:hAnsi="Verdana"/>
              </w:rPr>
              <w:t>Example: Jewish, Muslim, Christian</w:t>
            </w:r>
            <w:r w:rsidR="000226CD">
              <w:rPr>
                <w:rFonts w:ascii="Verdana" w:hAnsi="Verdana"/>
              </w:rPr>
              <w:t>,</w:t>
            </w:r>
            <w:r w:rsidRPr="001E7A59">
              <w:rPr>
                <w:rFonts w:ascii="Verdana" w:hAnsi="Verdana"/>
              </w:rPr>
              <w:t xml:space="preserve"> etc.</w:t>
            </w:r>
          </w:p>
        </w:tc>
        <w:tc>
          <w:tcPr>
            <w:tcW w:w="1276" w:type="dxa"/>
            <w:shd w:val="clear" w:color="auto" w:fill="auto"/>
          </w:tcPr>
          <w:p w14:paraId="19E6975B" w14:textId="77777777" w:rsidR="00247121" w:rsidRPr="001E7A59" w:rsidRDefault="00247121" w:rsidP="00350D08">
            <w:pPr>
              <w:spacing w:line="240" w:lineRule="auto"/>
              <w:rPr>
                <w:rFonts w:ascii="Verdana" w:hAnsi="Verdana"/>
              </w:rPr>
            </w:pPr>
          </w:p>
        </w:tc>
        <w:tc>
          <w:tcPr>
            <w:tcW w:w="1559" w:type="dxa"/>
            <w:shd w:val="clear" w:color="auto" w:fill="auto"/>
          </w:tcPr>
          <w:p w14:paraId="3E494E02" w14:textId="77777777" w:rsidR="00247121" w:rsidRPr="001E7A59" w:rsidRDefault="00247121" w:rsidP="00350D08">
            <w:pPr>
              <w:spacing w:line="240" w:lineRule="auto"/>
              <w:rPr>
                <w:rFonts w:ascii="Verdana" w:hAnsi="Verdana"/>
              </w:rPr>
            </w:pPr>
          </w:p>
        </w:tc>
        <w:tc>
          <w:tcPr>
            <w:tcW w:w="2268" w:type="dxa"/>
            <w:shd w:val="clear" w:color="auto" w:fill="auto"/>
          </w:tcPr>
          <w:p w14:paraId="1D42754D" w14:textId="77777777" w:rsidR="00247121" w:rsidRPr="001E7A59" w:rsidRDefault="00247121" w:rsidP="00350D08">
            <w:pPr>
              <w:spacing w:line="240" w:lineRule="auto"/>
              <w:rPr>
                <w:rFonts w:ascii="Verdana" w:hAnsi="Verdana"/>
              </w:rPr>
            </w:pPr>
          </w:p>
        </w:tc>
      </w:tr>
      <w:tr w:rsidR="00247121" w:rsidRPr="001E7A59" w14:paraId="55649EC2" w14:textId="77777777" w:rsidTr="00DA4CE1">
        <w:trPr>
          <w:trHeight w:val="547"/>
        </w:trPr>
        <w:tc>
          <w:tcPr>
            <w:tcW w:w="562" w:type="dxa"/>
            <w:shd w:val="clear" w:color="auto" w:fill="92D050"/>
            <w:vAlign w:val="center"/>
          </w:tcPr>
          <w:p w14:paraId="61804853" w14:textId="77777777" w:rsidR="00247121" w:rsidRPr="001E7A59" w:rsidRDefault="00247121" w:rsidP="00350D08">
            <w:pPr>
              <w:spacing w:line="240" w:lineRule="auto"/>
              <w:rPr>
                <w:rFonts w:ascii="Verdana" w:hAnsi="Verdana"/>
              </w:rPr>
            </w:pPr>
            <w:r w:rsidRPr="001E7A59">
              <w:rPr>
                <w:rFonts w:ascii="Verdana" w:hAnsi="Verdana"/>
              </w:rPr>
              <w:t>9</w:t>
            </w:r>
          </w:p>
        </w:tc>
        <w:tc>
          <w:tcPr>
            <w:tcW w:w="3544" w:type="dxa"/>
            <w:shd w:val="clear" w:color="auto" w:fill="92D050"/>
          </w:tcPr>
          <w:p w14:paraId="11638EC4" w14:textId="77777777" w:rsidR="00247121" w:rsidRPr="001E7A59" w:rsidRDefault="00247121" w:rsidP="00350D08">
            <w:pPr>
              <w:spacing w:line="240" w:lineRule="auto"/>
              <w:rPr>
                <w:rFonts w:ascii="Verdana" w:hAnsi="Verdana"/>
                <w:b/>
              </w:rPr>
            </w:pPr>
            <w:r w:rsidRPr="001E7A59">
              <w:rPr>
                <w:rFonts w:ascii="Verdana" w:hAnsi="Verdana"/>
                <w:b/>
              </w:rPr>
              <w:t>Age</w:t>
            </w:r>
          </w:p>
        </w:tc>
        <w:tc>
          <w:tcPr>
            <w:tcW w:w="1276" w:type="dxa"/>
            <w:shd w:val="clear" w:color="auto" w:fill="92D050"/>
          </w:tcPr>
          <w:p w14:paraId="3368BD49" w14:textId="77777777" w:rsidR="00247121" w:rsidRPr="001E7A59" w:rsidRDefault="00247121" w:rsidP="00350D08">
            <w:pPr>
              <w:spacing w:line="240" w:lineRule="auto"/>
              <w:rPr>
                <w:rFonts w:ascii="Verdana" w:hAnsi="Verdana"/>
              </w:rPr>
            </w:pPr>
          </w:p>
        </w:tc>
        <w:tc>
          <w:tcPr>
            <w:tcW w:w="1559" w:type="dxa"/>
            <w:shd w:val="clear" w:color="auto" w:fill="92D050"/>
          </w:tcPr>
          <w:p w14:paraId="54326951" w14:textId="77777777" w:rsidR="00247121" w:rsidRPr="001E7A59" w:rsidRDefault="00247121" w:rsidP="00350D08">
            <w:pPr>
              <w:spacing w:line="240" w:lineRule="auto"/>
              <w:rPr>
                <w:rFonts w:ascii="Verdana" w:hAnsi="Verdana"/>
              </w:rPr>
            </w:pPr>
          </w:p>
        </w:tc>
        <w:tc>
          <w:tcPr>
            <w:tcW w:w="2268" w:type="dxa"/>
            <w:shd w:val="clear" w:color="auto" w:fill="92D050"/>
          </w:tcPr>
          <w:p w14:paraId="2CFF336D" w14:textId="77777777" w:rsidR="00247121" w:rsidRPr="001E7A59" w:rsidRDefault="00247121" w:rsidP="00350D08">
            <w:pPr>
              <w:spacing w:line="240" w:lineRule="auto"/>
              <w:rPr>
                <w:rFonts w:ascii="Verdana" w:hAnsi="Verdana"/>
              </w:rPr>
            </w:pPr>
          </w:p>
        </w:tc>
      </w:tr>
      <w:tr w:rsidR="00247121" w:rsidRPr="001E7A59" w14:paraId="7176A85F" w14:textId="77777777" w:rsidTr="00DA4CE1">
        <w:trPr>
          <w:trHeight w:val="547"/>
        </w:trPr>
        <w:tc>
          <w:tcPr>
            <w:tcW w:w="562" w:type="dxa"/>
            <w:shd w:val="clear" w:color="auto" w:fill="auto"/>
            <w:vAlign w:val="center"/>
          </w:tcPr>
          <w:p w14:paraId="102B613B" w14:textId="77777777" w:rsidR="00247121" w:rsidRPr="001E7A59" w:rsidRDefault="00247121" w:rsidP="00350D08">
            <w:pPr>
              <w:spacing w:line="240" w:lineRule="auto"/>
              <w:rPr>
                <w:rFonts w:ascii="Verdana" w:hAnsi="Verdana"/>
              </w:rPr>
            </w:pPr>
          </w:p>
        </w:tc>
        <w:tc>
          <w:tcPr>
            <w:tcW w:w="3544" w:type="dxa"/>
            <w:shd w:val="clear" w:color="auto" w:fill="auto"/>
          </w:tcPr>
          <w:p w14:paraId="6B3DC55C" w14:textId="77777777" w:rsidR="00247121" w:rsidRPr="001E7A59" w:rsidRDefault="00247121" w:rsidP="00350D08">
            <w:pPr>
              <w:spacing w:line="240" w:lineRule="auto"/>
              <w:rPr>
                <w:rFonts w:ascii="Verdana" w:hAnsi="Verdana"/>
              </w:rPr>
            </w:pPr>
            <w:r w:rsidRPr="001E7A59">
              <w:rPr>
                <w:rFonts w:ascii="Verdana" w:hAnsi="Verdana"/>
              </w:rPr>
              <w:t>Age</w:t>
            </w:r>
          </w:p>
        </w:tc>
        <w:tc>
          <w:tcPr>
            <w:tcW w:w="1276" w:type="dxa"/>
            <w:shd w:val="clear" w:color="auto" w:fill="auto"/>
          </w:tcPr>
          <w:p w14:paraId="3BC94BB7" w14:textId="77777777" w:rsidR="00247121" w:rsidRPr="001E7A59" w:rsidRDefault="00247121" w:rsidP="00350D08">
            <w:pPr>
              <w:spacing w:line="240" w:lineRule="auto"/>
              <w:rPr>
                <w:rFonts w:ascii="Verdana" w:hAnsi="Verdana"/>
              </w:rPr>
            </w:pPr>
          </w:p>
        </w:tc>
        <w:tc>
          <w:tcPr>
            <w:tcW w:w="1559" w:type="dxa"/>
            <w:shd w:val="clear" w:color="auto" w:fill="auto"/>
          </w:tcPr>
          <w:p w14:paraId="346A7789" w14:textId="77777777" w:rsidR="00247121" w:rsidRPr="001E7A59" w:rsidRDefault="00247121" w:rsidP="00350D08">
            <w:pPr>
              <w:spacing w:line="240" w:lineRule="auto"/>
              <w:rPr>
                <w:rFonts w:ascii="Verdana" w:hAnsi="Verdana"/>
              </w:rPr>
            </w:pPr>
          </w:p>
        </w:tc>
        <w:tc>
          <w:tcPr>
            <w:tcW w:w="2268" w:type="dxa"/>
            <w:shd w:val="clear" w:color="auto" w:fill="auto"/>
          </w:tcPr>
          <w:p w14:paraId="73788441" w14:textId="77777777" w:rsidR="00247121" w:rsidRPr="001E7A59" w:rsidRDefault="00247121" w:rsidP="00350D08">
            <w:pPr>
              <w:spacing w:line="240" w:lineRule="auto"/>
              <w:rPr>
                <w:rFonts w:ascii="Verdana" w:hAnsi="Verdana"/>
              </w:rPr>
            </w:pPr>
          </w:p>
        </w:tc>
      </w:tr>
    </w:tbl>
    <w:p w14:paraId="333ADE10" w14:textId="17A0738C" w:rsidR="00BE6BA2" w:rsidRDefault="00BE6BA2"/>
    <w:sectPr w:rsidR="00BE6BA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90913" w14:textId="77777777" w:rsidR="006D0ADA" w:rsidRDefault="006D0ADA" w:rsidP="008B6704">
      <w:pPr>
        <w:spacing w:after="0" w:line="240" w:lineRule="auto"/>
      </w:pPr>
      <w:r>
        <w:separator/>
      </w:r>
    </w:p>
  </w:endnote>
  <w:endnote w:type="continuationSeparator" w:id="0">
    <w:p w14:paraId="5C1A143C" w14:textId="77777777" w:rsidR="006D0ADA" w:rsidRDefault="006D0ADA" w:rsidP="008B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2E2F" w14:textId="77777777" w:rsidR="006D0ADA" w:rsidRDefault="006D0ADA" w:rsidP="008B6704">
      <w:pPr>
        <w:spacing w:after="0" w:line="240" w:lineRule="auto"/>
      </w:pPr>
      <w:r>
        <w:separator/>
      </w:r>
    </w:p>
  </w:footnote>
  <w:footnote w:type="continuationSeparator" w:id="0">
    <w:p w14:paraId="4FD1F80B" w14:textId="77777777" w:rsidR="006D0ADA" w:rsidRDefault="006D0ADA" w:rsidP="008B6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0D26" w14:textId="6AFCD290" w:rsidR="008B6704" w:rsidRDefault="008B6704">
    <w:pPr>
      <w:pStyle w:val="Header"/>
    </w:pPr>
    <w:r>
      <w:rPr>
        <w:noProof/>
      </w:rPr>
      <mc:AlternateContent>
        <mc:Choice Requires="wps">
          <w:drawing>
            <wp:anchor distT="0" distB="0" distL="114300" distR="114300" simplePos="0" relativeHeight="251659264" behindDoc="0" locked="0" layoutInCell="1" allowOverlap="1" wp14:anchorId="0026D860" wp14:editId="6D478A4D">
              <wp:simplePos x="0" y="0"/>
              <wp:positionH relativeFrom="column">
                <wp:posOffset>-85725</wp:posOffset>
              </wp:positionH>
              <wp:positionV relativeFrom="paragraph">
                <wp:posOffset>-183515</wp:posOffset>
              </wp:positionV>
              <wp:extent cx="5543550" cy="455297"/>
              <wp:effectExtent l="0" t="0" r="0" b="0"/>
              <wp:wrapNone/>
              <wp:docPr id="1073741826" name="Shape 1073741826"/>
              <wp:cNvGraphicFramePr/>
              <a:graphic xmlns:a="http://schemas.openxmlformats.org/drawingml/2006/main">
                <a:graphicData uri="http://schemas.microsoft.com/office/word/2010/wordprocessingShape">
                  <wps:wsp>
                    <wps:cNvSpPr/>
                    <wps:spPr>
                      <a:xfrm>
                        <a:off x="0" y="0"/>
                        <a:ext cx="5543550" cy="455297"/>
                      </a:xfrm>
                      <a:prstGeom prst="rect">
                        <a:avLst/>
                      </a:prstGeom>
                      <a:noFill/>
                      <a:ln w="12700" cap="flat">
                        <a:noFill/>
                        <a:miter lim="400000"/>
                      </a:ln>
                      <a:effectLst/>
                    </wps:spPr>
                    <wps:txbx>
                      <w:txbxContent>
                        <w:p w14:paraId="2D48A654" w14:textId="77777777" w:rsidR="008B6704" w:rsidRDefault="008B6704" w:rsidP="008B6704">
                          <w:pPr>
                            <w:pStyle w:val="Header"/>
                            <w:shd w:val="clear" w:color="auto" w:fill="ED7D31"/>
                            <w:jc w:val="center"/>
                            <w:rPr>
                              <w:rStyle w:val="ox-ad277fe48d-apple-tab-span"/>
                              <w:b/>
                              <w:bCs/>
                              <w:caps/>
                              <w:color w:val="FFFFFF"/>
                              <w:u w:color="FFFFFF"/>
                            </w:rPr>
                          </w:pPr>
                          <w:r>
                            <w:rPr>
                              <w:rStyle w:val="ox-ad277fe48d-apple-tab-span"/>
                              <w:b/>
                              <w:bCs/>
                              <w:caps/>
                              <w:color w:val="FFFFFF"/>
                              <w:u w:color="FFFFFF"/>
                            </w:rPr>
                            <w:t>Chilli Studios (Newcastle and Gateshead arts Studio) ltd</w:t>
                          </w:r>
                        </w:p>
                        <w:p w14:paraId="57219D89" w14:textId="3E489236" w:rsidR="008B6704" w:rsidRDefault="008B6704" w:rsidP="008B6704">
                          <w:pPr>
                            <w:pStyle w:val="Header"/>
                            <w:shd w:val="clear" w:color="auto" w:fill="ED7D31"/>
                            <w:jc w:val="center"/>
                            <w:rPr>
                              <w:rStyle w:val="ox-ad277fe48d-apple-tab-span"/>
                              <w:b/>
                              <w:bCs/>
                              <w:caps/>
                              <w:color w:val="FFFFFF"/>
                              <w:u w:color="FFFFFF"/>
                            </w:rPr>
                          </w:pPr>
                          <w:r>
                            <w:rPr>
                              <w:rStyle w:val="ox-ad277fe48d-apple-tab-span"/>
                              <w:b/>
                              <w:bCs/>
                              <w:caps/>
                              <w:color w:val="FFFFFF"/>
                              <w:u w:color="FFFFFF"/>
                            </w:rPr>
                            <w:t xml:space="preserve">LONE WORKING </w:t>
                          </w:r>
                          <w:r>
                            <w:rPr>
                              <w:rStyle w:val="ox-ad277fe48d-apple-tab-span"/>
                              <w:b/>
                              <w:bCs/>
                              <w:caps/>
                              <w:color w:val="FFFFFF"/>
                              <w:u w:color="FFFFFF"/>
                            </w:rPr>
                            <w:t>policy</w:t>
                          </w:r>
                          <w:r>
                            <w:rPr>
                              <w:rStyle w:val="ox-ad277fe48d-apple-tab-span"/>
                              <w:b/>
                              <w:bCs/>
                              <w:caps/>
                              <w:color w:val="FFFFFF"/>
                              <w:u w:color="FFFFFF"/>
                            </w:rPr>
                            <w:t xml:space="preserve"> AND RISK ASSESMENT </w:t>
                          </w:r>
                        </w:p>
                        <w:p w14:paraId="3FA57360" w14:textId="77777777" w:rsidR="008B6704" w:rsidRDefault="008B6704" w:rsidP="008B6704">
                          <w:pPr>
                            <w:pStyle w:val="Header"/>
                            <w:shd w:val="clear" w:color="auto" w:fill="ED7D31"/>
                            <w:jc w:val="center"/>
                          </w:pPr>
                        </w:p>
                      </w:txbxContent>
                    </wps:txbx>
                    <wps:bodyPr wrap="square" lIns="45719" tIns="45719" rIns="45719" bIns="45719" numCol="1" anchor="ctr">
                      <a:noAutofit/>
                    </wps:bodyPr>
                  </wps:wsp>
                </a:graphicData>
              </a:graphic>
            </wp:anchor>
          </w:drawing>
        </mc:Choice>
        <mc:Fallback>
          <w:pict>
            <v:rect w14:anchorId="0026D860" id="Shape 1073741826" o:spid="_x0000_s1026" style="position:absolute;margin-left:-6.75pt;margin-top:-14.45pt;width:436.5pt;height:3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" filled="f" stroked="f" strokeweight="1pt">
              <v:stroke miterlimit="4"/>
              <v:textbox inset="1.27mm,1.27mm,1.27mm,1.27mm">
                <w:txbxContent>
                  <w:p w14:paraId="2D48A654" w14:textId="77777777" w:rsidR="008B6704" w:rsidRDefault="008B6704" w:rsidP="008B6704">
                    <w:pPr>
                      <w:pStyle w:val="Header"/>
                      <w:shd w:val="clear" w:color="auto" w:fill="ED7D31"/>
                      <w:jc w:val="center"/>
                      <w:rPr>
                        <w:rStyle w:val="ox-ad277fe48d-apple-tab-span"/>
                        <w:b/>
                        <w:bCs/>
                        <w:caps/>
                        <w:color w:val="FFFFFF"/>
                        <w:u w:color="FFFFFF"/>
                      </w:rPr>
                    </w:pPr>
                    <w:r>
                      <w:rPr>
                        <w:rStyle w:val="ox-ad277fe48d-apple-tab-span"/>
                        <w:b/>
                        <w:bCs/>
                        <w:caps/>
                        <w:color w:val="FFFFFF"/>
                        <w:u w:color="FFFFFF"/>
                      </w:rPr>
                      <w:t>Chilli Studios (Newcastle and Gateshead arts Studio) ltd</w:t>
                    </w:r>
                  </w:p>
                  <w:p w14:paraId="57219D89" w14:textId="3E489236" w:rsidR="008B6704" w:rsidRDefault="008B6704" w:rsidP="008B6704">
                    <w:pPr>
                      <w:pStyle w:val="Header"/>
                      <w:shd w:val="clear" w:color="auto" w:fill="ED7D31"/>
                      <w:jc w:val="center"/>
                      <w:rPr>
                        <w:rStyle w:val="ox-ad277fe48d-apple-tab-span"/>
                        <w:b/>
                        <w:bCs/>
                        <w:caps/>
                        <w:color w:val="FFFFFF"/>
                        <w:u w:color="FFFFFF"/>
                      </w:rPr>
                    </w:pPr>
                    <w:r>
                      <w:rPr>
                        <w:rStyle w:val="ox-ad277fe48d-apple-tab-span"/>
                        <w:b/>
                        <w:bCs/>
                        <w:caps/>
                        <w:color w:val="FFFFFF"/>
                        <w:u w:color="FFFFFF"/>
                      </w:rPr>
                      <w:t xml:space="preserve">LONE WORKING </w:t>
                    </w:r>
                    <w:r>
                      <w:rPr>
                        <w:rStyle w:val="ox-ad277fe48d-apple-tab-span"/>
                        <w:b/>
                        <w:bCs/>
                        <w:caps/>
                        <w:color w:val="FFFFFF"/>
                        <w:u w:color="FFFFFF"/>
                      </w:rPr>
                      <w:t>policy</w:t>
                    </w:r>
                    <w:r>
                      <w:rPr>
                        <w:rStyle w:val="ox-ad277fe48d-apple-tab-span"/>
                        <w:b/>
                        <w:bCs/>
                        <w:caps/>
                        <w:color w:val="FFFFFF"/>
                        <w:u w:color="FFFFFF"/>
                      </w:rPr>
                      <w:t xml:space="preserve"> AND RISK ASSESMENT </w:t>
                    </w:r>
                  </w:p>
                  <w:p w14:paraId="3FA57360" w14:textId="77777777" w:rsidR="008B6704" w:rsidRDefault="008B6704" w:rsidP="008B6704">
                    <w:pPr>
                      <w:pStyle w:val="Header"/>
                      <w:shd w:val="clear" w:color="auto" w:fill="ED7D31"/>
                      <w:jc w:val="center"/>
                    </w:pPr>
                  </w:p>
                </w:txbxContent>
              </v:textbox>
            </v:rect>
          </w:pict>
        </mc:Fallback>
      </mc:AlternateContent>
    </w:r>
  </w:p>
  <w:p w14:paraId="6DAAB322" w14:textId="77777777" w:rsidR="008B6704" w:rsidRDefault="008B6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02A7B"/>
    <w:multiLevelType w:val="hybridMultilevel"/>
    <w:tmpl w:val="BE64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D3E70"/>
    <w:multiLevelType w:val="hybridMultilevel"/>
    <w:tmpl w:val="9F3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21"/>
    <w:rsid w:val="000226CD"/>
    <w:rsid w:val="00247121"/>
    <w:rsid w:val="00475B23"/>
    <w:rsid w:val="006D0ADA"/>
    <w:rsid w:val="0074468D"/>
    <w:rsid w:val="00792D38"/>
    <w:rsid w:val="008B6704"/>
    <w:rsid w:val="008D010C"/>
    <w:rsid w:val="009D4781"/>
    <w:rsid w:val="00A0492D"/>
    <w:rsid w:val="00B11FDD"/>
    <w:rsid w:val="00BE6BA2"/>
    <w:rsid w:val="00BF16C3"/>
    <w:rsid w:val="00DA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42C29"/>
  <w15:chartTrackingRefBased/>
  <w15:docId w15:val="{103BE2E9-E760-462A-A15A-725268E9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121"/>
    <w:rPr>
      <w:rFonts w:ascii="Calibri" w:eastAsia="Calibri" w:hAnsi="Calibri" w:cs="Times New Roman"/>
    </w:rPr>
  </w:style>
  <w:style w:type="paragraph" w:styleId="Heading1">
    <w:name w:val="heading 1"/>
    <w:basedOn w:val="Normal"/>
    <w:next w:val="Normal"/>
    <w:link w:val="Heading1Char"/>
    <w:uiPriority w:val="9"/>
    <w:qFormat/>
    <w:rsid w:val="00DA4C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7121"/>
    <w:rPr>
      <w:sz w:val="16"/>
      <w:szCs w:val="16"/>
    </w:rPr>
  </w:style>
  <w:style w:type="paragraph" w:styleId="CommentText">
    <w:name w:val="annotation text"/>
    <w:basedOn w:val="Normal"/>
    <w:link w:val="CommentTextChar"/>
    <w:uiPriority w:val="99"/>
    <w:semiHidden/>
    <w:unhideWhenUsed/>
    <w:rsid w:val="00247121"/>
    <w:pPr>
      <w:spacing w:line="240" w:lineRule="auto"/>
    </w:pPr>
    <w:rPr>
      <w:sz w:val="20"/>
      <w:szCs w:val="20"/>
    </w:rPr>
  </w:style>
  <w:style w:type="character" w:customStyle="1" w:styleId="CommentTextChar">
    <w:name w:val="Comment Text Char"/>
    <w:basedOn w:val="DefaultParagraphFont"/>
    <w:link w:val="CommentText"/>
    <w:uiPriority w:val="99"/>
    <w:semiHidden/>
    <w:rsid w:val="002471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7121"/>
    <w:rPr>
      <w:b/>
      <w:bCs/>
    </w:rPr>
  </w:style>
  <w:style w:type="character" w:customStyle="1" w:styleId="CommentSubjectChar">
    <w:name w:val="Comment Subject Char"/>
    <w:basedOn w:val="CommentTextChar"/>
    <w:link w:val="CommentSubject"/>
    <w:uiPriority w:val="99"/>
    <w:semiHidden/>
    <w:rsid w:val="0024712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47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121"/>
    <w:rPr>
      <w:rFonts w:ascii="Segoe UI" w:eastAsia="Calibri" w:hAnsi="Segoe UI" w:cs="Segoe UI"/>
      <w:sz w:val="18"/>
      <w:szCs w:val="18"/>
    </w:rPr>
  </w:style>
  <w:style w:type="character" w:customStyle="1" w:styleId="Heading1Char">
    <w:name w:val="Heading 1 Char"/>
    <w:basedOn w:val="DefaultParagraphFont"/>
    <w:link w:val="Heading1"/>
    <w:uiPriority w:val="9"/>
    <w:rsid w:val="00DA4CE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8B6704"/>
    <w:pPr>
      <w:tabs>
        <w:tab w:val="center" w:pos="4513"/>
        <w:tab w:val="right" w:pos="9026"/>
      </w:tabs>
      <w:spacing w:after="0" w:line="240" w:lineRule="auto"/>
    </w:pPr>
  </w:style>
  <w:style w:type="character" w:customStyle="1" w:styleId="HeaderChar">
    <w:name w:val="Header Char"/>
    <w:basedOn w:val="DefaultParagraphFont"/>
    <w:link w:val="Header"/>
    <w:rsid w:val="008B6704"/>
    <w:rPr>
      <w:rFonts w:ascii="Calibri" w:eastAsia="Calibri" w:hAnsi="Calibri" w:cs="Times New Roman"/>
    </w:rPr>
  </w:style>
  <w:style w:type="paragraph" w:styleId="Footer">
    <w:name w:val="footer"/>
    <w:basedOn w:val="Normal"/>
    <w:link w:val="FooterChar"/>
    <w:uiPriority w:val="99"/>
    <w:unhideWhenUsed/>
    <w:rsid w:val="008B6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704"/>
    <w:rPr>
      <w:rFonts w:ascii="Calibri" w:eastAsia="Calibri" w:hAnsi="Calibri" w:cs="Times New Roman"/>
    </w:rPr>
  </w:style>
  <w:style w:type="character" w:customStyle="1" w:styleId="ox-ad277fe48d-apple-tab-span">
    <w:name w:val="ox-ad277fe48d-apple-tab-span"/>
    <w:rsid w:val="008B670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3223B-03E6-49B6-BCC1-368EC52C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Tomlin</dc:creator>
  <cp:keywords/>
  <dc:description/>
  <cp:lastModifiedBy>Carole</cp:lastModifiedBy>
  <cp:revision>2</cp:revision>
  <dcterms:created xsi:type="dcterms:W3CDTF">2019-02-19T13:10:00Z</dcterms:created>
  <dcterms:modified xsi:type="dcterms:W3CDTF">2019-02-19T13:10:00Z</dcterms:modified>
</cp:coreProperties>
</file>